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C0B06" w14:textId="7F7B368C" w:rsidR="00813029" w:rsidRPr="003639B5" w:rsidRDefault="008D02AD" w:rsidP="5513B054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r w:rsidRPr="5513B054">
        <w:rPr>
          <w:b/>
          <w:bCs/>
          <w:noProof/>
          <w:sz w:val="24"/>
          <w:szCs w:val="24"/>
        </w:rPr>
        <w:t>3GPP TSG-</w:t>
      </w:r>
      <w:r w:rsidR="00EC6305">
        <w:rPr>
          <w:b/>
          <w:bCs/>
          <w:noProof/>
          <w:sz w:val="24"/>
          <w:szCs w:val="24"/>
        </w:rPr>
        <w:t>RAN</w:t>
      </w:r>
      <w:r w:rsidR="00E66605">
        <w:rPr>
          <w:b/>
          <w:bCs/>
          <w:noProof/>
          <w:sz w:val="24"/>
          <w:szCs w:val="24"/>
        </w:rPr>
        <w:t>3</w:t>
      </w:r>
      <w:r w:rsidRPr="5513B054">
        <w:rPr>
          <w:b/>
          <w:bCs/>
          <w:noProof/>
          <w:sz w:val="24"/>
          <w:szCs w:val="24"/>
        </w:rPr>
        <w:t xml:space="preserve"> Meeting </w:t>
      </w:r>
      <w:r w:rsidR="00EC6305">
        <w:rPr>
          <w:b/>
          <w:bCs/>
          <w:noProof/>
          <w:sz w:val="24"/>
          <w:szCs w:val="24"/>
        </w:rPr>
        <w:t>#1</w:t>
      </w:r>
      <w:r w:rsidR="003029EF">
        <w:rPr>
          <w:b/>
          <w:bCs/>
          <w:noProof/>
          <w:sz w:val="24"/>
          <w:szCs w:val="24"/>
        </w:rPr>
        <w:t>2</w:t>
      </w:r>
      <w:r w:rsidR="003653A6">
        <w:rPr>
          <w:b/>
          <w:bCs/>
          <w:noProof/>
          <w:sz w:val="24"/>
          <w:szCs w:val="24"/>
        </w:rPr>
        <w:t>1</w:t>
      </w:r>
      <w:r w:rsidR="006712B8">
        <w:rPr>
          <w:b/>
          <w:bCs/>
          <w:noProof/>
          <w:sz w:val="24"/>
          <w:szCs w:val="24"/>
        </w:rPr>
        <w:t>bis</w:t>
      </w:r>
      <w:r w:rsidR="00F03FF8">
        <w:rPr>
          <w:b/>
          <w:bCs/>
          <w:noProof/>
          <w:sz w:val="24"/>
          <w:szCs w:val="24"/>
        </w:rPr>
        <w:t xml:space="preserve">                                                     </w:t>
      </w:r>
      <w:r w:rsidR="00EE2553">
        <w:rPr>
          <w:b/>
          <w:bCs/>
          <w:noProof/>
          <w:sz w:val="24"/>
          <w:szCs w:val="24"/>
        </w:rPr>
        <w:t xml:space="preserve"> </w:t>
      </w:r>
      <w:r w:rsidR="00707EE0">
        <w:rPr>
          <w:b/>
          <w:bCs/>
          <w:noProof/>
          <w:sz w:val="24"/>
          <w:szCs w:val="24"/>
        </w:rPr>
        <w:t xml:space="preserve"> </w:t>
      </w:r>
      <w:r w:rsidR="003029EF">
        <w:rPr>
          <w:b/>
          <w:bCs/>
          <w:noProof/>
          <w:sz w:val="24"/>
          <w:szCs w:val="24"/>
        </w:rPr>
        <w:t xml:space="preserve">     </w:t>
      </w:r>
      <w:r w:rsidR="003653A6">
        <w:rPr>
          <w:b/>
          <w:bCs/>
          <w:noProof/>
          <w:sz w:val="24"/>
          <w:szCs w:val="24"/>
        </w:rPr>
        <w:t xml:space="preserve"> </w:t>
      </w:r>
      <w:r w:rsidR="003029EF">
        <w:rPr>
          <w:b/>
          <w:bCs/>
          <w:noProof/>
          <w:sz w:val="24"/>
          <w:szCs w:val="24"/>
        </w:rPr>
        <w:t xml:space="preserve"> </w:t>
      </w:r>
      <w:r w:rsidR="00980630" w:rsidRPr="00F03FF8">
        <w:rPr>
          <w:rFonts w:cs="Arial"/>
          <w:b/>
          <w:bCs/>
          <w:noProof/>
          <w:sz w:val="24"/>
          <w:szCs w:val="24"/>
        </w:rPr>
        <w:t>R</w:t>
      </w:r>
      <w:r w:rsidR="00E66605" w:rsidRPr="00F03FF8">
        <w:rPr>
          <w:rFonts w:cs="Arial"/>
          <w:b/>
          <w:bCs/>
          <w:noProof/>
          <w:sz w:val="24"/>
          <w:szCs w:val="24"/>
        </w:rPr>
        <w:t>3</w:t>
      </w:r>
      <w:r w:rsidR="00980630" w:rsidRPr="00F03FF8">
        <w:rPr>
          <w:rFonts w:cs="Arial"/>
          <w:b/>
          <w:bCs/>
          <w:noProof/>
          <w:sz w:val="24"/>
          <w:szCs w:val="24"/>
        </w:rPr>
        <w:t>-2</w:t>
      </w:r>
      <w:r w:rsidR="00E73F5C">
        <w:rPr>
          <w:rFonts w:cs="Arial"/>
          <w:b/>
          <w:bCs/>
          <w:noProof/>
          <w:sz w:val="24"/>
          <w:szCs w:val="24"/>
        </w:rPr>
        <w:t>3</w:t>
      </w:r>
      <w:r w:rsidR="00AC0256">
        <w:rPr>
          <w:rFonts w:cs="Arial"/>
          <w:b/>
          <w:bCs/>
          <w:noProof/>
          <w:sz w:val="24"/>
          <w:szCs w:val="24"/>
        </w:rPr>
        <w:t>5278</w:t>
      </w:r>
    </w:p>
    <w:p w14:paraId="3C01EF9C" w14:textId="362A6A0A" w:rsidR="009C0B5A" w:rsidRPr="009C0B5A" w:rsidRDefault="006712B8" w:rsidP="009C0B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Oct</w:t>
      </w:r>
      <w:r w:rsidR="003653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712B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13th</w:t>
      </w:r>
      <w:r w:rsidR="00A239D4" w:rsidRPr="00A239D4">
        <w:rPr>
          <w:b/>
          <w:noProof/>
          <w:sz w:val="24"/>
        </w:rPr>
        <w:t>, 202</w:t>
      </w:r>
      <w:r w:rsidR="00E73F5C">
        <w:rPr>
          <w:b/>
          <w:noProof/>
          <w:sz w:val="24"/>
        </w:rPr>
        <w:t>3</w:t>
      </w:r>
      <w:r w:rsidR="00F03FF8">
        <w:rPr>
          <w:b/>
          <w:noProof/>
          <w:sz w:val="24"/>
        </w:rPr>
        <w:t xml:space="preserve">                               </w:t>
      </w:r>
      <w:r w:rsidR="00B872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    </w:t>
      </w:r>
      <w:r w:rsidR="00252931">
        <w:rPr>
          <w:b/>
          <w:noProof/>
          <w:sz w:val="24"/>
        </w:rPr>
        <w:t xml:space="preserve">   </w:t>
      </w:r>
      <w:r w:rsidR="00B87207">
        <w:rPr>
          <w:b/>
          <w:noProof/>
          <w:sz w:val="24"/>
        </w:rPr>
        <w:t>Revision of R3-23</w:t>
      </w:r>
      <w:r>
        <w:rPr>
          <w:b/>
          <w:noProof/>
          <w:sz w:val="24"/>
        </w:rPr>
        <w:t>3979</w:t>
      </w:r>
    </w:p>
    <w:p w14:paraId="3206D182" w14:textId="7508DF44" w:rsidR="004D238B" w:rsidRPr="002F6DA8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E66605">
        <w:rPr>
          <w:rFonts w:ascii="Arial" w:hAnsi="Arial" w:cs="Arial"/>
          <w:sz w:val="24"/>
          <w:lang w:val="en-US"/>
        </w:rPr>
        <w:t>15.</w:t>
      </w:r>
      <w:r w:rsidR="009E39E9">
        <w:rPr>
          <w:rFonts w:ascii="Arial" w:hAnsi="Arial" w:cs="Arial"/>
          <w:sz w:val="24"/>
          <w:lang w:val="en-US"/>
        </w:rPr>
        <w:t>2</w:t>
      </w:r>
    </w:p>
    <w:p w14:paraId="4AA03D6B" w14:textId="77777777" w:rsidR="004D238B" w:rsidRPr="003639B5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3BAD81A3" w:rsidR="00317899" w:rsidRPr="003639B5" w:rsidRDefault="00317899" w:rsidP="00AA04B9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AA04B9">
        <w:rPr>
          <w:rFonts w:ascii="Arial" w:hAnsi="Arial" w:cs="Arial"/>
          <w:sz w:val="22"/>
          <w:lang w:val="en-US"/>
        </w:rPr>
        <w:tab/>
      </w:r>
      <w:r w:rsidR="009E39E9">
        <w:rPr>
          <w:rFonts w:ascii="Arial" w:hAnsi="Arial" w:cs="Arial"/>
          <w:sz w:val="22"/>
          <w:lang w:val="en-US"/>
        </w:rPr>
        <w:t>S</w:t>
      </w:r>
      <w:r w:rsidR="00AA04B9">
        <w:rPr>
          <w:rFonts w:ascii="Arial" w:hAnsi="Arial" w:cs="Arial"/>
          <w:sz w:val="22"/>
          <w:lang w:val="en-US"/>
        </w:rPr>
        <w:t xml:space="preserve">upport </w:t>
      </w:r>
      <w:r w:rsidR="009E39E9">
        <w:rPr>
          <w:rFonts w:ascii="Arial" w:hAnsi="Arial" w:cs="Arial"/>
          <w:sz w:val="22"/>
          <w:lang w:val="en-US"/>
        </w:rPr>
        <w:t>of MBS in RAN sharing scenario.</w:t>
      </w:r>
    </w:p>
    <w:p w14:paraId="545521D5" w14:textId="3FB0FEAC" w:rsidR="00317899" w:rsidRPr="003639B5" w:rsidRDefault="00317899" w:rsidP="006413B4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2A704655" w14:textId="4609574A" w:rsidR="0098092C" w:rsidRPr="007934D0" w:rsidRDefault="00317899" w:rsidP="007934D0">
      <w:pPr>
        <w:pStyle w:val="Heading1"/>
        <w:ind w:left="450"/>
      </w:pPr>
      <w:bookmarkStart w:id="1" w:name="_Ref492503575"/>
      <w:r w:rsidRPr="007934D0">
        <w:t>Introduction</w:t>
      </w:r>
      <w:bookmarkEnd w:id="1"/>
    </w:p>
    <w:p w14:paraId="70393683" w14:textId="0429AB99" w:rsidR="00881185" w:rsidRDefault="00881185" w:rsidP="00881185">
      <w:r>
        <w:t>During RAN3#1</w:t>
      </w:r>
      <w:r w:rsidR="006712B8">
        <w:t>21</w:t>
      </w:r>
      <w:r>
        <w:t>, following are the agreements related to MBS RAN Sharing:</w:t>
      </w:r>
    </w:p>
    <w:p w14:paraId="1F8122B8" w14:textId="77777777" w:rsidR="006712B8" w:rsidRPr="006712B8" w:rsidRDefault="006712B8" w:rsidP="006712B8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  <w:sz w:val="24"/>
          <w:szCs w:val="24"/>
        </w:rPr>
      </w:pP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Introduce 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Broadcast session transport request/response/failure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 procedure to support NG-RAN 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triggered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 NG-U tunnel 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establishment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.</w:t>
      </w:r>
    </w:p>
    <w:p w14:paraId="381DA664" w14:textId="77777777" w:rsidR="006712B8" w:rsidRPr="006712B8" w:rsidRDefault="006712B8" w:rsidP="006712B8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  <w:sz w:val="24"/>
          <w:szCs w:val="24"/>
        </w:rPr>
      </w:pP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CU-CP makes decision on 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whether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 to establish NG-U tunnel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.</w:t>
      </w:r>
    </w:p>
    <w:p w14:paraId="648510FC" w14:textId="77777777" w:rsidR="006712B8" w:rsidRPr="006712B8" w:rsidRDefault="006712B8" w:rsidP="006712B8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  <w:sz w:val="24"/>
          <w:szCs w:val="24"/>
        </w:rPr>
      </w:pP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For MOCN scenario, o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nly one 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set of 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shared F1-U tunnels is established and kept for MOCN scenario </w:t>
      </w:r>
      <w:proofErr w:type="gramStart"/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as long as</w:t>
      </w:r>
      <w:proofErr w:type="gramEnd"/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 there is one PLMN keeping the MBS service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.</w:t>
      </w:r>
    </w:p>
    <w:p w14:paraId="5FE97866" w14:textId="77777777" w:rsidR="006712B8" w:rsidRPr="006712B8" w:rsidRDefault="006712B8" w:rsidP="006712B8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  <w:sz w:val="24"/>
          <w:szCs w:val="24"/>
        </w:rPr>
      </w:pP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For multiple cell-ID broadcast scenario, the entity controlling logical 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DUs 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decides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 how many F1-U tunnels to be set up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.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 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T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he decision of CU-CP on establishment of NG-U tunnel 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takes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 the feedback of DU on establishment of a set of F1-U tunnels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 into account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.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 </w:t>
      </w:r>
    </w:p>
    <w:p w14:paraId="1ABCCDA1" w14:textId="77777777" w:rsidR="006712B8" w:rsidRPr="006712B8" w:rsidRDefault="006712B8" w:rsidP="006712B8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color w:val="FF0000"/>
          <w:sz w:val="24"/>
          <w:szCs w:val="24"/>
        </w:rPr>
      </w:pPr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FFS whether the set of F1-U tunnel(s) and NG-U tunnel are always one to one mapping or not.</w:t>
      </w:r>
    </w:p>
    <w:p w14:paraId="58295488" w14:textId="77777777" w:rsidR="006712B8" w:rsidRPr="006712B8" w:rsidRDefault="006712B8" w:rsidP="006712B8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  <w:sz w:val="24"/>
          <w:szCs w:val="24"/>
        </w:rPr>
      </w:pP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Adopt the option of 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Multiple F1AP contexts/messages,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 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one per PLMN,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 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for MOCN scenario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.</w:t>
      </w:r>
    </w:p>
    <w:p w14:paraId="449CC457" w14:textId="77777777" w:rsidR="006712B8" w:rsidRPr="006712B8" w:rsidRDefault="006712B8" w:rsidP="006712B8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  <w:sz w:val="24"/>
          <w:szCs w:val="24"/>
        </w:rPr>
      </w:pP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Associated session I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D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 and MBS service area should be introduced in E1AP for shared NG-U termination scenario (regardless of whether we have one or multiple broadcast bearer context on E1 for RAN sharing).</w:t>
      </w:r>
    </w:p>
    <w:p w14:paraId="4D251CC4" w14:textId="77777777" w:rsidR="006712B8" w:rsidRPr="006712B8" w:rsidRDefault="006712B8" w:rsidP="006712B8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  <w:sz w:val="24"/>
          <w:szCs w:val="24"/>
        </w:rPr>
      </w:pP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Multiple E1AP context/message,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 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one per PLMN,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 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for MOCN scenario.</w:t>
      </w:r>
    </w:p>
    <w:p w14:paraId="23CD58E8" w14:textId="77777777" w:rsidR="006712B8" w:rsidRPr="006712B8" w:rsidRDefault="006712B8" w:rsidP="006712B8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hanging="270"/>
        <w:rPr>
          <w:rFonts w:ascii="Calibri" w:eastAsia="MS Mincho" w:hAnsi="Calibri" w:cs="Calibri"/>
          <w:i/>
          <w:color w:val="FF0000"/>
          <w:sz w:val="24"/>
          <w:szCs w:val="24"/>
        </w:rPr>
      </w:pPr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 xml:space="preserve">Identify the issue first, then discuss whether both of the options are </w:t>
      </w:r>
      <w:proofErr w:type="gramStart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supported</w:t>
      </w:r>
      <w:proofErr w:type="gramEnd"/>
    </w:p>
    <w:p w14:paraId="17D87D9F" w14:textId="77777777" w:rsidR="006712B8" w:rsidRPr="006712B8" w:rsidRDefault="006712B8" w:rsidP="006712B8">
      <w:pPr>
        <w:pStyle w:val="ListParagraph"/>
        <w:numPr>
          <w:ilvl w:val="1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hanging="270"/>
        <w:rPr>
          <w:rFonts w:ascii="Calibri" w:eastAsia="MS Mincho" w:hAnsi="Calibri" w:cs="Calibri"/>
          <w:i/>
          <w:color w:val="FF0000"/>
          <w:sz w:val="24"/>
          <w:szCs w:val="24"/>
        </w:rPr>
      </w:pPr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Option 1: OAM configures the MRB-PDCP-</w:t>
      </w:r>
      <w:proofErr w:type="spellStart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ConfigBroadcast</w:t>
      </w:r>
      <w:proofErr w:type="spellEnd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 xml:space="preserve"> of each MRB.</w:t>
      </w:r>
    </w:p>
    <w:p w14:paraId="6757FF39" w14:textId="77777777" w:rsidR="006712B8" w:rsidRPr="006712B8" w:rsidRDefault="006712B8" w:rsidP="006712B8">
      <w:pPr>
        <w:pStyle w:val="ListParagraph"/>
        <w:numPr>
          <w:ilvl w:val="1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hanging="270"/>
        <w:rPr>
          <w:rFonts w:ascii="Calibri" w:eastAsia="MS Mincho" w:hAnsi="Calibri" w:cs="Calibri"/>
          <w:i/>
          <w:color w:val="FF0000"/>
          <w:sz w:val="24"/>
          <w:szCs w:val="24"/>
        </w:rPr>
      </w:pPr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Option 2: DU makes decision on which MRB-PDCP-</w:t>
      </w:r>
      <w:proofErr w:type="spellStart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ConfigBroadcast</w:t>
      </w:r>
      <w:proofErr w:type="spellEnd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 xml:space="preserve"> it used. </w:t>
      </w:r>
    </w:p>
    <w:p w14:paraId="5EEEFDBA" w14:textId="77777777" w:rsidR="006712B8" w:rsidRPr="006712B8" w:rsidRDefault="006712B8" w:rsidP="006712B8">
      <w:pPr>
        <w:pStyle w:val="ListParagraph"/>
        <w:numPr>
          <w:ilvl w:val="1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hanging="270"/>
        <w:rPr>
          <w:rFonts w:ascii="Calibri" w:eastAsia="MS Mincho" w:hAnsi="Calibri" w:cs="Calibri"/>
          <w:i/>
          <w:color w:val="FF0000"/>
          <w:sz w:val="24"/>
          <w:szCs w:val="24"/>
        </w:rPr>
      </w:pPr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For option 2: whether to provide the used MRB-PDCP-</w:t>
      </w:r>
      <w:proofErr w:type="spellStart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ConfigBroadcast</w:t>
      </w:r>
      <w:proofErr w:type="spellEnd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 xml:space="preserve"> to CU and whether CU could reject and fall back to Rel-17 behaviour.</w:t>
      </w:r>
    </w:p>
    <w:p w14:paraId="7C79B561" w14:textId="77777777" w:rsidR="006712B8" w:rsidRDefault="006712B8" w:rsidP="00B81228"/>
    <w:p w14:paraId="43B9495E" w14:textId="4A8EBED1" w:rsidR="008B03B4" w:rsidRDefault="00EA0B4C" w:rsidP="00B81228">
      <w:r>
        <w:t xml:space="preserve">In this document, we will discuss </w:t>
      </w:r>
      <w:r w:rsidR="00A668A9">
        <w:t>open</w:t>
      </w:r>
      <w:r>
        <w:t xml:space="preserve"> issues</w:t>
      </w:r>
      <w:r w:rsidR="003115C1">
        <w:t xml:space="preserve"> &amp; proposals</w:t>
      </w:r>
      <w:r>
        <w:t xml:space="preserve"> relat</w:t>
      </w:r>
      <w:r w:rsidR="003115C1">
        <w:t>ed</w:t>
      </w:r>
      <w:r>
        <w:t xml:space="preserve"> to Broadcast MBS RAN sharing.</w:t>
      </w:r>
    </w:p>
    <w:p w14:paraId="2496BA75" w14:textId="77777777" w:rsidR="00D31676" w:rsidRDefault="00D31676" w:rsidP="00B81228"/>
    <w:p w14:paraId="0646C9BD" w14:textId="22D694C7" w:rsidR="00B81228" w:rsidRDefault="001253E5" w:rsidP="00D71C07">
      <w:pPr>
        <w:pStyle w:val="Heading1"/>
        <w:ind w:left="450"/>
        <w:rPr>
          <w:sz w:val="32"/>
          <w:szCs w:val="32"/>
        </w:rPr>
      </w:pPr>
      <w:r w:rsidRPr="0083486F">
        <w:rPr>
          <w:sz w:val="32"/>
          <w:szCs w:val="32"/>
        </w:rPr>
        <w:lastRenderedPageBreak/>
        <w:t xml:space="preserve">Rel-18 </w:t>
      </w:r>
      <w:r w:rsidR="005B66F9">
        <w:rPr>
          <w:sz w:val="32"/>
          <w:szCs w:val="32"/>
        </w:rPr>
        <w:t xml:space="preserve">RAN sharing for </w:t>
      </w:r>
      <w:r w:rsidR="00EA0B4C">
        <w:rPr>
          <w:sz w:val="32"/>
          <w:szCs w:val="32"/>
        </w:rPr>
        <w:t xml:space="preserve">Broadcast </w:t>
      </w:r>
      <w:r w:rsidR="005B66F9">
        <w:rPr>
          <w:sz w:val="32"/>
          <w:szCs w:val="32"/>
        </w:rPr>
        <w:t xml:space="preserve">MBS </w:t>
      </w:r>
    </w:p>
    <w:p w14:paraId="693EEB82" w14:textId="4066E560" w:rsidR="00391CA5" w:rsidRDefault="00391CA5" w:rsidP="00391CA5">
      <w:pPr>
        <w:pStyle w:val="Heading2"/>
        <w:ind w:left="540" w:hanging="540"/>
      </w:pPr>
      <w:bookmarkStart w:id="2" w:name="_Toc127309437"/>
      <w:bookmarkStart w:id="3" w:name="_Toc127311181"/>
      <w:r>
        <w:t xml:space="preserve">RAN sharing for Location dependent Broadcast </w:t>
      </w:r>
      <w:proofErr w:type="gramStart"/>
      <w:r>
        <w:t>Services :</w:t>
      </w:r>
      <w:proofErr w:type="gramEnd"/>
      <w:r>
        <w:t xml:space="preserve"> </w:t>
      </w:r>
    </w:p>
    <w:p w14:paraId="49DED042" w14:textId="7A2D89B4" w:rsidR="00A108DA" w:rsidRDefault="008C17ED" w:rsidP="003B4022">
      <w:r>
        <w:t xml:space="preserve">In RAN3#120, it was agreed that </w:t>
      </w:r>
      <w:proofErr w:type="spellStart"/>
      <w:r>
        <w:t>gNB</w:t>
      </w:r>
      <w:proofErr w:type="spellEnd"/>
      <w:r>
        <w:t xml:space="preserve"> decides RAN sharing for location dependent broadcast services by taking 5GC provided MBS Associated Session ID and MBS Service Area Information into account. CU-CP sends same information to DU in F1-AP </w:t>
      </w:r>
      <w:proofErr w:type="spellStart"/>
      <w:r>
        <w:t>signaling</w:t>
      </w:r>
      <w:proofErr w:type="spellEnd"/>
      <w:r>
        <w:t>.</w:t>
      </w:r>
    </w:p>
    <w:p w14:paraId="5002B37F" w14:textId="77777777" w:rsidR="00A108DA" w:rsidRPr="00391CA5" w:rsidRDefault="00A108DA" w:rsidP="00391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color w:val="008000"/>
          <w:sz w:val="18"/>
        </w:rPr>
      </w:pPr>
      <w:r w:rsidRPr="00391CA5">
        <w:rPr>
          <w:rFonts w:ascii="Calibri" w:hAnsi="Calibri" w:cs="Calibri"/>
          <w:b/>
          <w:color w:val="008000"/>
          <w:sz w:val="18"/>
        </w:rPr>
        <w:t xml:space="preserve">In case of location dependent broadcast services, the </w:t>
      </w:r>
      <w:proofErr w:type="spellStart"/>
      <w:r w:rsidRPr="00391CA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391CA5">
        <w:rPr>
          <w:rFonts w:ascii="Calibri" w:hAnsi="Calibri" w:cs="Calibri"/>
          <w:b/>
          <w:color w:val="008000"/>
          <w:sz w:val="18"/>
        </w:rPr>
        <w:t xml:space="preserve"> deduces identical broadcast content from the MBS Associated Session ID and the MBS Service Area information provided by the participating 5GCs. </w:t>
      </w:r>
    </w:p>
    <w:p w14:paraId="742C3A4F" w14:textId="77777777" w:rsidR="00391CA5" w:rsidRDefault="00A108DA" w:rsidP="00391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8000"/>
          <w:sz w:val="18"/>
        </w:rPr>
      </w:pPr>
      <w:r w:rsidRPr="004B1560">
        <w:rPr>
          <w:rFonts w:ascii="Calibri" w:hAnsi="Calibri" w:cs="Calibri"/>
          <w:b/>
          <w:bCs/>
          <w:color w:val="008000"/>
          <w:sz w:val="18"/>
        </w:rPr>
        <w:t xml:space="preserve">The CU-CP sends the MBS Service Area to DU and DU determines whether to apply RAN sharing optimization over the radio. </w:t>
      </w:r>
    </w:p>
    <w:p w14:paraId="0CD1C33F" w14:textId="1AA2D759" w:rsidR="00A108DA" w:rsidRPr="004B1560" w:rsidRDefault="00A108DA" w:rsidP="00391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8000"/>
          <w:sz w:val="18"/>
        </w:rPr>
      </w:pPr>
      <w:r w:rsidRPr="004B1560">
        <w:rPr>
          <w:rFonts w:ascii="Calibri" w:hAnsi="Calibri" w:cs="Calibri"/>
          <w:b/>
          <w:bCs/>
          <w:color w:val="0000FF"/>
          <w:sz w:val="18"/>
        </w:rPr>
        <w:t>FFS on the determination between CU and DU for MOCN case.</w:t>
      </w:r>
    </w:p>
    <w:p w14:paraId="663C1104" w14:textId="77777777" w:rsidR="00A108DA" w:rsidRPr="004B1560" w:rsidRDefault="00A108DA" w:rsidP="00391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color w:val="0000FF"/>
          <w:sz w:val="18"/>
        </w:rPr>
      </w:pPr>
      <w:r w:rsidRPr="004B1560">
        <w:rPr>
          <w:rFonts w:ascii="Calibri" w:hAnsi="Calibri" w:cs="Calibri"/>
          <w:b/>
          <w:color w:val="0000FF"/>
          <w:sz w:val="18"/>
        </w:rPr>
        <w:t xml:space="preserve">FFS on where to apply the RAN sharing optimization.  </w:t>
      </w:r>
    </w:p>
    <w:p w14:paraId="2965AB15" w14:textId="77777777" w:rsidR="00A108DA" w:rsidRPr="004B1560" w:rsidRDefault="00A108DA" w:rsidP="00391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color w:val="0000FF"/>
          <w:sz w:val="18"/>
        </w:rPr>
      </w:pPr>
      <w:r w:rsidRPr="004B1560">
        <w:rPr>
          <w:rFonts w:ascii="Calibri" w:hAnsi="Calibri" w:cs="Calibri"/>
          <w:b/>
          <w:color w:val="0000FF"/>
          <w:sz w:val="18"/>
        </w:rPr>
        <w:t xml:space="preserve">FFS on how DU determines whether RAN sharing enhancement applies to the corresponding cells, </w:t>
      </w:r>
      <w:proofErr w:type="gramStart"/>
      <w:r w:rsidRPr="004B1560">
        <w:rPr>
          <w:rFonts w:ascii="Calibri" w:hAnsi="Calibri" w:cs="Calibri"/>
          <w:b/>
          <w:color w:val="0000FF"/>
          <w:sz w:val="18"/>
        </w:rPr>
        <w:t>i.e.</w:t>
      </w:r>
      <w:proofErr w:type="gramEnd"/>
      <w:r w:rsidRPr="004B1560">
        <w:rPr>
          <w:rFonts w:ascii="Calibri" w:hAnsi="Calibri" w:cs="Calibri"/>
          <w:b/>
          <w:color w:val="0000FF"/>
          <w:sz w:val="18"/>
        </w:rPr>
        <w:t xml:space="preserve"> based on which information and based on which </w:t>
      </w:r>
      <w:proofErr w:type="spellStart"/>
      <w:r w:rsidRPr="004B1560">
        <w:rPr>
          <w:rFonts w:ascii="Calibri" w:hAnsi="Calibri" w:cs="Calibri"/>
          <w:b/>
          <w:color w:val="0000FF"/>
          <w:sz w:val="18"/>
        </w:rPr>
        <w:t>behavior</w:t>
      </w:r>
      <w:proofErr w:type="spellEnd"/>
      <w:r w:rsidRPr="004B1560">
        <w:rPr>
          <w:rFonts w:ascii="Calibri" w:hAnsi="Calibri" w:cs="Calibri"/>
          <w:b/>
          <w:color w:val="0000FF"/>
          <w:sz w:val="18"/>
        </w:rPr>
        <w:t>.</w:t>
      </w:r>
    </w:p>
    <w:p w14:paraId="2B70545D" w14:textId="1CD9740F" w:rsidR="008C17ED" w:rsidRPr="00B62AC5" w:rsidRDefault="008C17ED" w:rsidP="00A108DA">
      <w:r w:rsidRPr="00B62AC5">
        <w:t xml:space="preserve">For MOCN case, </w:t>
      </w:r>
      <w:r w:rsidR="00B62AC5" w:rsidRPr="00B62AC5">
        <w:t xml:space="preserve">CU-CP is connected to multiple </w:t>
      </w:r>
      <w:proofErr w:type="gramStart"/>
      <w:r w:rsidR="00B62AC5" w:rsidRPr="00B62AC5">
        <w:t>5GC</w:t>
      </w:r>
      <w:proofErr w:type="gramEnd"/>
      <w:r w:rsidR="00B62AC5" w:rsidRPr="00B62AC5">
        <w:t xml:space="preserve"> and CU-CP can send multiple TMGIs</w:t>
      </w:r>
      <w:r w:rsidR="00F50F04">
        <w:t>, MBS Service Area info</w:t>
      </w:r>
      <w:r w:rsidR="00B62AC5" w:rsidRPr="00B62AC5">
        <w:t xml:space="preserve"> and Associated Session ID received from 5GC to DU</w:t>
      </w:r>
      <w:r w:rsidR="00F50F04">
        <w:t xml:space="preserve"> as part of F1-AP Broadcast context setup</w:t>
      </w:r>
      <w:r w:rsidR="005B4813">
        <w:t xml:space="preserve"> (separate F1-AP messages are used per each PLMN)</w:t>
      </w:r>
      <w:r w:rsidR="00F50F04">
        <w:t xml:space="preserve"> procedure</w:t>
      </w:r>
      <w:r w:rsidR="00B62AC5" w:rsidRPr="00B62AC5">
        <w:t xml:space="preserve">. DU determines that all TMGIs are providing same broadcast content and will broadcast MCCH containing common MRB configuration associated with multiple TMGIs over air interface. Depending </w:t>
      </w:r>
      <w:r w:rsidR="00F50F04">
        <w:t xml:space="preserve">on </w:t>
      </w:r>
      <w:r w:rsidR="00B62AC5" w:rsidRPr="00B62AC5">
        <w:t>OAM configuration, DU determines whether MBS RAN sharing is allowed or not per cell level.</w:t>
      </w:r>
    </w:p>
    <w:p w14:paraId="758913DB" w14:textId="7AA3DFC5" w:rsidR="00391CA5" w:rsidRPr="00F50F04" w:rsidRDefault="00F50F04" w:rsidP="00010143">
      <w:pPr>
        <w:pStyle w:val="Proposal"/>
      </w:pPr>
      <w:bookmarkStart w:id="4" w:name="_Toc142425836"/>
      <w:bookmarkStart w:id="5" w:name="_Toc146314130"/>
      <w:r>
        <w:t xml:space="preserve">For MOCN, </w:t>
      </w:r>
      <w:r w:rsidR="00A108DA" w:rsidRPr="00F50F04">
        <w:t xml:space="preserve">DU makes final decision in which cell to apply MBS RAN Sharing based on CU-CP provided MBS Session ID, Associated Session </w:t>
      </w:r>
      <w:proofErr w:type="gramStart"/>
      <w:r w:rsidR="00A108DA" w:rsidRPr="00F50F04">
        <w:t>ID</w:t>
      </w:r>
      <w:proofErr w:type="gramEnd"/>
      <w:r w:rsidR="00A108DA" w:rsidRPr="00F50F04">
        <w:t xml:space="preserve"> and MBS Service Area information</w:t>
      </w:r>
      <w:r>
        <w:t>.</w:t>
      </w:r>
      <w:bookmarkEnd w:id="4"/>
      <w:bookmarkEnd w:id="5"/>
      <w:r w:rsidR="00A108DA" w:rsidRPr="00F50F04">
        <w:t xml:space="preserve">  </w:t>
      </w:r>
    </w:p>
    <w:p w14:paraId="3C611C4C" w14:textId="4DF0B8B8" w:rsidR="00A108DA" w:rsidRPr="00F50F04" w:rsidRDefault="00A108DA" w:rsidP="00010143">
      <w:pPr>
        <w:pStyle w:val="Proposal"/>
      </w:pPr>
      <w:bookmarkStart w:id="6" w:name="_Toc142425837"/>
      <w:bookmarkStart w:id="7" w:name="_Toc146314131"/>
      <w:r w:rsidRPr="00F50F04">
        <w:t>RAN OAM configuration can be used to determine whether MBS RAN Sharing can be applied to in specific cell or not</w:t>
      </w:r>
      <w:r w:rsidR="00F50F04">
        <w:t xml:space="preserve"> within given DU</w:t>
      </w:r>
      <w:r w:rsidRPr="00F50F04">
        <w:t>.</w:t>
      </w:r>
      <w:bookmarkEnd w:id="6"/>
      <w:bookmarkEnd w:id="7"/>
    </w:p>
    <w:p w14:paraId="4DE53A9C" w14:textId="74751C15" w:rsidR="00EE4903" w:rsidRDefault="005B4813" w:rsidP="00EC5397">
      <w:pPr>
        <w:pStyle w:val="Heading2"/>
        <w:ind w:left="540" w:hanging="540"/>
      </w:pPr>
      <w:bookmarkStart w:id="8" w:name="_Toc131447695"/>
      <w:bookmarkStart w:id="9" w:name="_Toc127309440"/>
      <w:bookmarkStart w:id="10" w:name="_Toc127311184"/>
      <w:bookmarkEnd w:id="2"/>
      <w:bookmarkEnd w:id="3"/>
      <w:r>
        <w:t>PDCP configuration for multiple cell ID MBS RAN Sharing</w:t>
      </w:r>
      <w:r w:rsidR="00EE4903">
        <w:t>:</w:t>
      </w:r>
      <w:bookmarkEnd w:id="8"/>
    </w:p>
    <w:p w14:paraId="60A32F2D" w14:textId="176F968F" w:rsidR="00EE4903" w:rsidRDefault="00EE4903" w:rsidP="00EE4903"/>
    <w:bookmarkEnd w:id="9"/>
    <w:bookmarkEnd w:id="10"/>
    <w:p w14:paraId="4883D4C7" w14:textId="39F6C501" w:rsidR="00910FB0" w:rsidRDefault="004E174A" w:rsidP="004E174A">
      <w:r w:rsidRPr="004E174A">
        <w:t xml:space="preserve">For the case of </w:t>
      </w:r>
      <w:r>
        <w:t xml:space="preserve">RAN sharing with Multiple Cell IDs, different logical DUs </w:t>
      </w:r>
      <w:r w:rsidR="001612DA">
        <w:t>will</w:t>
      </w:r>
      <w:r>
        <w:t xml:space="preserve"> talk to different CU-CPs. Different CU-CPs </w:t>
      </w:r>
      <w:r w:rsidRPr="00910FB0">
        <w:rPr>
          <w:u w:val="single"/>
        </w:rPr>
        <w:t>may</w:t>
      </w:r>
      <w:r>
        <w:t xml:space="preserve"> use </w:t>
      </w:r>
      <w:r w:rsidR="00910FB0">
        <w:t xml:space="preserve">either same or </w:t>
      </w:r>
      <w:r>
        <w:t>different CU-UP resources</w:t>
      </w:r>
      <w:r w:rsidR="00910FB0">
        <w:t xml:space="preserve"> as deployment choice</w:t>
      </w:r>
      <w:r>
        <w:t xml:space="preserve">. In such scenario, different CU-CPs </w:t>
      </w:r>
      <w:r w:rsidR="00910FB0">
        <w:t xml:space="preserve">may </w:t>
      </w:r>
      <w:r w:rsidR="002F68DF">
        <w:t>provide different PDCP configurations to their associated CU-UP</w:t>
      </w:r>
      <w:r w:rsidR="00BF5562">
        <w:t>s</w:t>
      </w:r>
      <w:r w:rsidR="002F68DF">
        <w:t xml:space="preserve"> during BC Bearer Context Setup procedures and different PDCP configurations will be provided to DU during the F1 BC Context </w:t>
      </w:r>
      <w:r w:rsidR="006A2808">
        <w:t xml:space="preserve">setup </w:t>
      </w:r>
      <w:r w:rsidR="002F68DF">
        <w:t xml:space="preserve">procedures. </w:t>
      </w:r>
    </w:p>
    <w:p w14:paraId="3C5F6E33" w14:textId="3B6D0EAE" w:rsidR="00910FB0" w:rsidRDefault="00910FB0" w:rsidP="004E174A">
      <w:r>
        <w:t>RAN3#119bis</w:t>
      </w:r>
      <w:r w:rsidR="006769ED">
        <w:t xml:space="preserve"> </w:t>
      </w:r>
      <w:r>
        <w:t>working assumption</w:t>
      </w:r>
      <w:r w:rsidR="006769ED">
        <w:t>:</w:t>
      </w:r>
    </w:p>
    <w:p w14:paraId="3D359B05" w14:textId="77777777" w:rsidR="00910FB0" w:rsidRDefault="00910FB0" w:rsidP="00910FB0">
      <w:pPr>
        <w:rPr>
          <w:rFonts w:ascii="Calibri" w:eastAsia="MS Mincho" w:hAnsi="Calibri" w:cs="Calibri"/>
          <w:i/>
          <w:color w:val="FF0000"/>
          <w:sz w:val="16"/>
          <w:szCs w:val="16"/>
        </w:rPr>
      </w:pPr>
      <w:r w:rsidRPr="00237AC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WA: In case of RAN sharing with multiple Cell ID broadcast, the entity controlling the logical DUs decides which MRB-PDCP-</w:t>
      </w:r>
      <w:proofErr w:type="spellStart"/>
      <w:r w:rsidRPr="00237AC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ConfigBroadcast</w:t>
      </w:r>
      <w:proofErr w:type="spellEnd"/>
      <w:r w:rsidRPr="00237AC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to provide on MCCH. </w:t>
      </w:r>
      <w:r w:rsidRPr="00237AC8">
        <w:rPr>
          <w:rFonts w:ascii="Calibri" w:eastAsia="MS Mincho" w:hAnsi="Calibri" w:cs="Calibri"/>
          <w:i/>
          <w:color w:val="FF0000"/>
          <w:sz w:val="16"/>
          <w:szCs w:val="16"/>
        </w:rPr>
        <w:t>Details are FFS.</w:t>
      </w:r>
    </w:p>
    <w:p w14:paraId="73C59737" w14:textId="0D40A4CE" w:rsidR="006769ED" w:rsidRDefault="006769ED" w:rsidP="00910FB0">
      <w:pPr>
        <w:rPr>
          <w:rFonts w:ascii="Calibri" w:eastAsia="MS Mincho" w:hAnsi="Calibri" w:cs="Calibri"/>
          <w:i/>
          <w:color w:val="FF0000"/>
          <w:sz w:val="16"/>
          <w:szCs w:val="16"/>
        </w:rPr>
      </w:pPr>
      <w:r>
        <w:t>RAN3#120 Agreement:</w:t>
      </w:r>
    </w:p>
    <w:p w14:paraId="0FF38467" w14:textId="77777777" w:rsidR="006769ED" w:rsidRPr="005B4813" w:rsidRDefault="006769ED" w:rsidP="006769ED">
      <w:pPr>
        <w:pStyle w:val="ListParagraph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color w:val="FF0000"/>
          <w:sz w:val="22"/>
          <w:szCs w:val="22"/>
          <w:u w:val="single"/>
        </w:rPr>
      </w:pPr>
      <w:r w:rsidRPr="005B4813">
        <w:rPr>
          <w:rFonts w:ascii="Calibri" w:eastAsia="MS Mincho" w:hAnsi="Calibri" w:cs="Calibri"/>
          <w:i/>
          <w:color w:val="FF0000"/>
          <w:sz w:val="22"/>
          <w:szCs w:val="22"/>
          <w:u w:val="single"/>
        </w:rPr>
        <w:t xml:space="preserve">PDCP configuration selection at </w:t>
      </w:r>
      <w:proofErr w:type="spellStart"/>
      <w:r w:rsidRPr="005B4813">
        <w:rPr>
          <w:rFonts w:ascii="Calibri" w:eastAsia="MS Mincho" w:hAnsi="Calibri" w:cs="Calibri"/>
          <w:i/>
          <w:color w:val="FF0000"/>
          <w:sz w:val="22"/>
          <w:szCs w:val="22"/>
          <w:u w:val="single"/>
        </w:rPr>
        <w:t>gNB</w:t>
      </w:r>
      <w:proofErr w:type="spellEnd"/>
      <w:r w:rsidRPr="005B4813">
        <w:rPr>
          <w:rFonts w:ascii="Calibri" w:eastAsia="MS Mincho" w:hAnsi="Calibri" w:cs="Calibri"/>
          <w:i/>
          <w:color w:val="FF0000"/>
          <w:sz w:val="22"/>
          <w:szCs w:val="22"/>
          <w:u w:val="single"/>
        </w:rPr>
        <w:t>-DU for RAN sharing with multiple cell-ID broadcast case:</w:t>
      </w:r>
    </w:p>
    <w:p w14:paraId="0C2B104E" w14:textId="77777777" w:rsidR="006769ED" w:rsidRPr="005B4813" w:rsidRDefault="006769ED" w:rsidP="006769ED">
      <w:pPr>
        <w:pStyle w:val="ListParagraph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color w:val="FF0000"/>
          <w:sz w:val="22"/>
          <w:szCs w:val="22"/>
        </w:rPr>
      </w:pPr>
      <w:r w:rsidRPr="005B4813">
        <w:rPr>
          <w:rFonts w:ascii="Calibri" w:hAnsi="Calibri" w:cs="Calibri"/>
          <w:i/>
          <w:color w:val="FF0000"/>
          <w:sz w:val="22"/>
          <w:szCs w:val="22"/>
        </w:rPr>
        <w:t>Open issue 1: Which option should be used by DU to decide the MRB-PDCP-</w:t>
      </w:r>
      <w:proofErr w:type="spellStart"/>
      <w:r w:rsidRPr="005B4813">
        <w:rPr>
          <w:rFonts w:ascii="Calibri" w:hAnsi="Calibri" w:cs="Calibri"/>
          <w:i/>
          <w:color w:val="FF0000"/>
          <w:sz w:val="22"/>
          <w:szCs w:val="22"/>
        </w:rPr>
        <w:t>ConfigBroadcast</w:t>
      </w:r>
      <w:proofErr w:type="spellEnd"/>
      <w:r w:rsidRPr="005B4813">
        <w:rPr>
          <w:rFonts w:ascii="Calibri" w:hAnsi="Calibri" w:cs="Calibri"/>
          <w:i/>
          <w:color w:val="FF0000"/>
          <w:sz w:val="22"/>
          <w:szCs w:val="22"/>
        </w:rPr>
        <w:t xml:space="preserve">? </w:t>
      </w:r>
    </w:p>
    <w:p w14:paraId="6B1D2C3E" w14:textId="77777777" w:rsidR="006769ED" w:rsidRPr="005B4813" w:rsidRDefault="006769ED" w:rsidP="006769ED">
      <w:pPr>
        <w:pStyle w:val="ListParagraph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color w:val="FF0000"/>
          <w:sz w:val="22"/>
          <w:szCs w:val="22"/>
        </w:rPr>
      </w:pPr>
      <w:r w:rsidRPr="005B4813">
        <w:rPr>
          <w:rFonts w:ascii="Calibri" w:hAnsi="Calibri" w:cs="Calibri"/>
          <w:i/>
          <w:color w:val="FF0000"/>
          <w:sz w:val="22"/>
          <w:szCs w:val="22"/>
        </w:rPr>
        <w:t>Option 1: OAM configure the MRB-PDCP-</w:t>
      </w:r>
      <w:proofErr w:type="spellStart"/>
      <w:r w:rsidRPr="005B4813">
        <w:rPr>
          <w:rFonts w:ascii="Calibri" w:hAnsi="Calibri" w:cs="Calibri"/>
          <w:i/>
          <w:color w:val="FF0000"/>
          <w:sz w:val="22"/>
          <w:szCs w:val="22"/>
        </w:rPr>
        <w:t>ConfigBroadcast</w:t>
      </w:r>
      <w:proofErr w:type="spellEnd"/>
      <w:r w:rsidRPr="005B4813">
        <w:rPr>
          <w:rFonts w:ascii="Calibri" w:hAnsi="Calibri" w:cs="Calibri"/>
          <w:i/>
          <w:color w:val="FF0000"/>
          <w:sz w:val="22"/>
          <w:szCs w:val="22"/>
        </w:rPr>
        <w:t xml:space="preserve"> of each MRB to CU or DU.</w:t>
      </w:r>
    </w:p>
    <w:p w14:paraId="5937314C" w14:textId="77777777" w:rsidR="006769ED" w:rsidRPr="005B4813" w:rsidRDefault="006769ED" w:rsidP="006769ED">
      <w:pPr>
        <w:pStyle w:val="ListParagraph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color w:val="FF0000"/>
          <w:sz w:val="22"/>
          <w:szCs w:val="22"/>
        </w:rPr>
      </w:pPr>
      <w:r w:rsidRPr="005B4813">
        <w:rPr>
          <w:rFonts w:ascii="Calibri" w:hAnsi="Calibri" w:cs="Calibri"/>
          <w:i/>
          <w:color w:val="FF0000"/>
          <w:sz w:val="22"/>
          <w:szCs w:val="22"/>
        </w:rPr>
        <w:t>Option 2: DU applied the MRB-PDCP-</w:t>
      </w:r>
      <w:proofErr w:type="spellStart"/>
      <w:r w:rsidRPr="005B4813">
        <w:rPr>
          <w:rFonts w:ascii="Calibri" w:hAnsi="Calibri" w:cs="Calibri"/>
          <w:i/>
          <w:color w:val="FF0000"/>
          <w:sz w:val="22"/>
          <w:szCs w:val="22"/>
        </w:rPr>
        <w:t>ConfigBroadcast</w:t>
      </w:r>
      <w:proofErr w:type="spellEnd"/>
      <w:r w:rsidRPr="005B4813">
        <w:rPr>
          <w:rFonts w:ascii="Calibri" w:hAnsi="Calibri" w:cs="Calibri"/>
          <w:i/>
          <w:color w:val="FF0000"/>
          <w:sz w:val="22"/>
          <w:szCs w:val="22"/>
        </w:rPr>
        <w:t xml:space="preserve"> of the first CU or the second CU. FFS whether DU needs to provide the used MRB-PDCP-</w:t>
      </w:r>
      <w:proofErr w:type="spellStart"/>
      <w:r w:rsidRPr="005B4813">
        <w:rPr>
          <w:rFonts w:ascii="Calibri" w:hAnsi="Calibri" w:cs="Calibri"/>
          <w:i/>
          <w:color w:val="FF0000"/>
          <w:sz w:val="22"/>
          <w:szCs w:val="22"/>
        </w:rPr>
        <w:t>ConfigBroadcast</w:t>
      </w:r>
      <w:proofErr w:type="spellEnd"/>
      <w:r w:rsidRPr="005B4813">
        <w:rPr>
          <w:rFonts w:ascii="Calibri" w:hAnsi="Calibri" w:cs="Calibri"/>
          <w:i/>
          <w:color w:val="FF0000"/>
          <w:sz w:val="22"/>
          <w:szCs w:val="22"/>
        </w:rPr>
        <w:t xml:space="preserve"> to CU.</w:t>
      </w:r>
    </w:p>
    <w:p w14:paraId="494C0D26" w14:textId="72062C57" w:rsidR="005B4813" w:rsidRDefault="005B4813" w:rsidP="004E174A">
      <w:r>
        <w:t>RAN3#121 Agreement:</w:t>
      </w:r>
    </w:p>
    <w:p w14:paraId="2D595666" w14:textId="77777777" w:rsidR="005B4813" w:rsidRPr="006712B8" w:rsidRDefault="005B4813" w:rsidP="005B4813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hanging="270"/>
        <w:rPr>
          <w:rFonts w:ascii="Calibri" w:eastAsia="MS Mincho" w:hAnsi="Calibri" w:cs="Calibri"/>
          <w:i/>
          <w:color w:val="FF0000"/>
          <w:sz w:val="24"/>
          <w:szCs w:val="24"/>
        </w:rPr>
      </w:pPr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lastRenderedPageBreak/>
        <w:t xml:space="preserve">Identify the issue first, then discuss whether both of the options are </w:t>
      </w:r>
      <w:proofErr w:type="gramStart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supported</w:t>
      </w:r>
      <w:proofErr w:type="gramEnd"/>
    </w:p>
    <w:p w14:paraId="575460D1" w14:textId="77777777" w:rsidR="005B4813" w:rsidRPr="006712B8" w:rsidRDefault="005B4813" w:rsidP="005B4813">
      <w:pPr>
        <w:pStyle w:val="ListParagraph"/>
        <w:numPr>
          <w:ilvl w:val="1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hanging="270"/>
        <w:rPr>
          <w:rFonts w:ascii="Calibri" w:eastAsia="MS Mincho" w:hAnsi="Calibri" w:cs="Calibri"/>
          <w:i/>
          <w:color w:val="FF0000"/>
          <w:sz w:val="24"/>
          <w:szCs w:val="24"/>
        </w:rPr>
      </w:pPr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Option 1: OAM configures the MRB-PDCP-</w:t>
      </w:r>
      <w:proofErr w:type="spellStart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ConfigBroadcast</w:t>
      </w:r>
      <w:proofErr w:type="spellEnd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 xml:space="preserve"> of each MRB.</w:t>
      </w:r>
    </w:p>
    <w:p w14:paraId="5B1322FE" w14:textId="77777777" w:rsidR="005B4813" w:rsidRPr="006712B8" w:rsidRDefault="005B4813" w:rsidP="005B4813">
      <w:pPr>
        <w:pStyle w:val="ListParagraph"/>
        <w:numPr>
          <w:ilvl w:val="1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hanging="270"/>
        <w:rPr>
          <w:rFonts w:ascii="Calibri" w:eastAsia="MS Mincho" w:hAnsi="Calibri" w:cs="Calibri"/>
          <w:i/>
          <w:color w:val="FF0000"/>
          <w:sz w:val="24"/>
          <w:szCs w:val="24"/>
        </w:rPr>
      </w:pPr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Option 2: DU makes decision on which MRB-PDCP-</w:t>
      </w:r>
      <w:proofErr w:type="spellStart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ConfigBroadcast</w:t>
      </w:r>
      <w:proofErr w:type="spellEnd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 xml:space="preserve"> it used. </w:t>
      </w:r>
    </w:p>
    <w:p w14:paraId="083247CA" w14:textId="77777777" w:rsidR="005B4813" w:rsidRPr="006712B8" w:rsidRDefault="005B4813" w:rsidP="005B4813">
      <w:pPr>
        <w:pStyle w:val="ListParagraph"/>
        <w:numPr>
          <w:ilvl w:val="1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hanging="270"/>
        <w:rPr>
          <w:rFonts w:ascii="Calibri" w:eastAsia="MS Mincho" w:hAnsi="Calibri" w:cs="Calibri"/>
          <w:i/>
          <w:color w:val="FF0000"/>
          <w:sz w:val="24"/>
          <w:szCs w:val="24"/>
        </w:rPr>
      </w:pPr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For option 2: whether to provide the used MRB-PDCP-</w:t>
      </w:r>
      <w:proofErr w:type="spellStart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ConfigBroadcast</w:t>
      </w:r>
      <w:proofErr w:type="spellEnd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 xml:space="preserve"> to CU and whether CU could reject and fall back to Rel-17 behaviour.</w:t>
      </w:r>
    </w:p>
    <w:p w14:paraId="371B4CAD" w14:textId="77777777" w:rsidR="005B4813" w:rsidRDefault="005B4813" w:rsidP="004E174A"/>
    <w:p w14:paraId="7A2563F2" w14:textId="24911D6B" w:rsidR="00503DBC" w:rsidRDefault="00910FB0" w:rsidP="004E174A">
      <w:r>
        <w:t xml:space="preserve">When </w:t>
      </w:r>
      <w:r w:rsidR="00A03FBA">
        <w:t xml:space="preserve">different CU-CPs are controlling different logical DUs, </w:t>
      </w:r>
      <w:r w:rsidR="00503DBC">
        <w:t>there will be multiple F1-AP and F1-U tunnels are expected to be established. In such scenario, DU can select MBS received from one of the F1-U tunnels and its associated PDCP configuration for providing PDCP configuration over MCCH. When DU switches from one F1-U tunnel to another, it can select PDCP configuration associated with newly selected F1-U tunnel and MCCH provided MRB configuration can be updated. In such scenario, there is no need for DU to provide to CU-CPs which PDCP configuration selected by DU for transmission over MCCH.</w:t>
      </w:r>
    </w:p>
    <w:p w14:paraId="7644B206" w14:textId="7315E4E9" w:rsidR="00A03FBA" w:rsidRDefault="00A03FBA" w:rsidP="004E174A">
      <w:r>
        <w:t xml:space="preserve">In this scenario, a common RLC bearer configuration can be generated by DU and there can be multiple F1-U tunnels between </w:t>
      </w:r>
      <w:r w:rsidR="006769ED">
        <w:t xml:space="preserve">multiple </w:t>
      </w:r>
      <w:r>
        <w:t>CU-UPs and DU (which will have multiple logical DUs associated with multiple Cell IDs). DU can select one set of PDCP PDUs received from multiple CU-U</w:t>
      </w:r>
      <w:r w:rsidR="000C41CC">
        <w:t>P</w:t>
      </w:r>
      <w:r>
        <w:t>s for transmission over air-interface using common RLC bearer configuration.</w:t>
      </w:r>
    </w:p>
    <w:p w14:paraId="09F7D898" w14:textId="2FC6B275" w:rsidR="00575EF3" w:rsidRDefault="000C41CC" w:rsidP="00010143">
      <w:pPr>
        <w:pStyle w:val="Proposal"/>
      </w:pPr>
      <w:bookmarkStart w:id="11" w:name="_Toc134477605"/>
      <w:bookmarkStart w:id="12" w:name="_Toc134646114"/>
      <w:bookmarkStart w:id="13" w:name="_Toc142425839"/>
      <w:bookmarkStart w:id="14" w:name="_Toc146314132"/>
      <w:r w:rsidRPr="000C41CC">
        <w:t>For MBS RAN sharing with multiple Cell IDs, one</w:t>
      </w:r>
      <w:r>
        <w:t xml:space="preserve"> F1-U Tunnel associated with each CU-UP &amp; logical DU, one</w:t>
      </w:r>
      <w:r w:rsidRPr="000C41CC">
        <w:t xml:space="preserve"> common MRB ID, common PDCP and RLC bearer configuration is used. </w:t>
      </w:r>
      <w:r w:rsidR="00575EF3">
        <w:t>With multiple F1-U tunnels</w:t>
      </w:r>
      <w:r w:rsidR="006A2808">
        <w:t xml:space="preserve"> setup</w:t>
      </w:r>
      <w:r w:rsidR="00575EF3">
        <w:t>, DU selects one set of PDCP PDUs for transmission</w:t>
      </w:r>
      <w:r w:rsidR="006A2808">
        <w:t xml:space="preserve"> over air-interface</w:t>
      </w:r>
      <w:r w:rsidR="00575EF3">
        <w:t>.</w:t>
      </w:r>
      <w:bookmarkEnd w:id="11"/>
      <w:bookmarkEnd w:id="12"/>
      <w:bookmarkEnd w:id="13"/>
      <w:bookmarkEnd w:id="14"/>
    </w:p>
    <w:p w14:paraId="26D9BFE7" w14:textId="77777777" w:rsidR="00503DBC" w:rsidRDefault="00503DBC" w:rsidP="00010143">
      <w:pPr>
        <w:pStyle w:val="Proposal"/>
        <w:numPr>
          <w:ilvl w:val="0"/>
          <w:numId w:val="0"/>
        </w:numPr>
        <w:ind w:left="1350"/>
      </w:pPr>
    </w:p>
    <w:p w14:paraId="75F428E9" w14:textId="0ACE492B" w:rsidR="005B4813" w:rsidRDefault="00503DBC" w:rsidP="00010143">
      <w:pPr>
        <w:pStyle w:val="Proposal"/>
      </w:pPr>
      <w:bookmarkStart w:id="15" w:name="_Toc146314133"/>
      <w:r>
        <w:t>When</w:t>
      </w:r>
      <w:r w:rsidR="005B4813">
        <w:t xml:space="preserve"> Multiple F1-Us are established </w:t>
      </w:r>
      <w:r w:rsidR="00391114">
        <w:t>with multiple</w:t>
      </w:r>
      <w:r w:rsidR="005B4813">
        <w:t xml:space="preserve"> CU-UPs, DU </w:t>
      </w:r>
      <w:r w:rsidR="00391114">
        <w:t>will</w:t>
      </w:r>
      <w:r w:rsidR="005B4813">
        <w:t xml:space="preserve"> select PDCP configurations corresponding to the active F1-U link</w:t>
      </w:r>
      <w:r w:rsidR="00391114">
        <w:t xml:space="preserve"> used MBS data transmission over air interface</w:t>
      </w:r>
      <w:r w:rsidR="005B4813">
        <w:t>.</w:t>
      </w:r>
      <w:bookmarkEnd w:id="15"/>
    </w:p>
    <w:p w14:paraId="75E8F3EA" w14:textId="77777777" w:rsidR="00503DBC" w:rsidRDefault="00503DBC" w:rsidP="00010143">
      <w:pPr>
        <w:pStyle w:val="Proposal"/>
        <w:numPr>
          <w:ilvl w:val="0"/>
          <w:numId w:val="0"/>
        </w:numPr>
        <w:ind w:left="1350"/>
      </w:pPr>
    </w:p>
    <w:p w14:paraId="4900EDAF" w14:textId="75270B49" w:rsidR="00503DBC" w:rsidRPr="00F746E0" w:rsidRDefault="00503DBC" w:rsidP="00010143">
      <w:pPr>
        <w:pStyle w:val="Proposal"/>
      </w:pPr>
      <w:bookmarkStart w:id="16" w:name="_Toc146314134"/>
      <w:r>
        <w:t>It is not necessary for DU to arbitrate PDCP configuration among multiple CU-CPs and no need for DU to provide selected PDCP configuration back to CU-CPs.</w:t>
      </w:r>
      <w:bookmarkEnd w:id="16"/>
    </w:p>
    <w:p w14:paraId="724F0923" w14:textId="77777777" w:rsidR="005B4813" w:rsidRPr="000C41CC" w:rsidRDefault="005B4813" w:rsidP="00010143">
      <w:pPr>
        <w:pStyle w:val="Proposal"/>
        <w:numPr>
          <w:ilvl w:val="0"/>
          <w:numId w:val="0"/>
        </w:numPr>
        <w:ind w:left="1080"/>
      </w:pPr>
    </w:p>
    <w:p w14:paraId="475A59FE" w14:textId="3C081A51" w:rsidR="005B4813" w:rsidRDefault="005B4813" w:rsidP="00EC5397">
      <w:pPr>
        <w:pStyle w:val="Heading2"/>
        <w:ind w:left="540" w:hanging="540"/>
      </w:pPr>
      <w:r>
        <w:t>Relation between F1-U tunnels and NG-U tunnels:</w:t>
      </w:r>
    </w:p>
    <w:p w14:paraId="73DEFDB7" w14:textId="77777777" w:rsidR="005B4813" w:rsidRDefault="005B4813" w:rsidP="005B4813"/>
    <w:p w14:paraId="3F3D8D01" w14:textId="77777777" w:rsidR="007D281E" w:rsidRDefault="007D281E" w:rsidP="007D281E">
      <w:r>
        <w:t>RAN3#121 Agreement:</w:t>
      </w:r>
    </w:p>
    <w:p w14:paraId="65064418" w14:textId="77777777" w:rsidR="007D281E" w:rsidRPr="006712B8" w:rsidRDefault="007D281E" w:rsidP="007D281E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  <w:sz w:val="24"/>
          <w:szCs w:val="24"/>
        </w:rPr>
      </w:pP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CU-CP makes decision on 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whether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 to establish NG-U tunnel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.</w:t>
      </w:r>
    </w:p>
    <w:p w14:paraId="3C6F468D" w14:textId="77777777" w:rsidR="007D281E" w:rsidRPr="006712B8" w:rsidRDefault="007D281E" w:rsidP="007D281E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  <w:sz w:val="24"/>
          <w:szCs w:val="24"/>
        </w:rPr>
      </w:pP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For MOCN scenario, o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nly one 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set of 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shared F1-U tunnels is established and kept for MOCN scenario </w:t>
      </w:r>
      <w:proofErr w:type="gramStart"/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as long as</w:t>
      </w:r>
      <w:proofErr w:type="gramEnd"/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 there is one PLMN keeping the MBS service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.</w:t>
      </w:r>
    </w:p>
    <w:p w14:paraId="13F27667" w14:textId="77777777" w:rsidR="007D281E" w:rsidRPr="006712B8" w:rsidRDefault="007D281E" w:rsidP="007D281E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  <w:sz w:val="24"/>
          <w:szCs w:val="24"/>
        </w:rPr>
      </w:pP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For multiple cell-ID broadcast scenario, the entity controlling logical 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DUs 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decides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 how many F1-U tunnels to be set up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.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 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T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he decision of CU-CP on establishment of NG-U tunnel 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takes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 the feedback of DU on establishment of a set of F1-U tunnels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 into account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.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 </w:t>
      </w:r>
    </w:p>
    <w:p w14:paraId="57B50577" w14:textId="77777777" w:rsidR="007D281E" w:rsidRPr="006712B8" w:rsidRDefault="007D281E" w:rsidP="007D281E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color w:val="FF0000"/>
          <w:sz w:val="24"/>
          <w:szCs w:val="24"/>
        </w:rPr>
      </w:pPr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FFS whether the set of F1-U tunnel(s) and NG-U tunnel are always one to one mapping or not.</w:t>
      </w:r>
    </w:p>
    <w:p w14:paraId="325E4192" w14:textId="2C54FF5A" w:rsidR="007D281E" w:rsidRDefault="003B6993" w:rsidP="005B4813">
      <w:r>
        <w:lastRenderedPageBreak/>
        <w:t xml:space="preserve">For MBS RAN sharing scenario, RAN3 already agreed that number of NG-U tunnels to be setup is </w:t>
      </w:r>
      <w:proofErr w:type="spellStart"/>
      <w:r>
        <w:t>upto</w:t>
      </w:r>
      <w:proofErr w:type="spellEnd"/>
      <w:r>
        <w:t xml:space="preserve"> </w:t>
      </w:r>
      <w:proofErr w:type="spellStart"/>
      <w:r>
        <w:t>gNB</w:t>
      </w:r>
      <w:proofErr w:type="spellEnd"/>
      <w:r>
        <w:t xml:space="preserve"> implementation and decision is made by CU-CP. </w:t>
      </w:r>
      <w:proofErr w:type="gramStart"/>
      <w:r>
        <w:t>Similarly</w:t>
      </w:r>
      <w:proofErr w:type="gramEnd"/>
      <w:r>
        <w:t xml:space="preserve"> it is agreed that for RAN sharing with multiple cell IDs, CU-CP controlling logical DUs will make decision of how many F1-U tunnels to be setup. </w:t>
      </w:r>
      <w:r w:rsidRPr="003B6993">
        <w:rPr>
          <w:rFonts w:hint="eastAsia"/>
        </w:rPr>
        <w:t>T</w:t>
      </w:r>
      <w:r w:rsidRPr="003B6993">
        <w:t xml:space="preserve">he decision of CU-CP on establishment of NG-U tunnel </w:t>
      </w:r>
      <w:r w:rsidRPr="003B6993">
        <w:rPr>
          <w:rFonts w:hint="eastAsia"/>
        </w:rPr>
        <w:t>takes</w:t>
      </w:r>
      <w:r w:rsidRPr="003B6993">
        <w:t xml:space="preserve"> the feedback </w:t>
      </w:r>
      <w:r>
        <w:t>from</w:t>
      </w:r>
      <w:r w:rsidRPr="003B6993">
        <w:t xml:space="preserve"> DU on establishment of a set of F1-U tunnels</w:t>
      </w:r>
      <w:r w:rsidRPr="003B6993">
        <w:rPr>
          <w:rFonts w:hint="eastAsia"/>
        </w:rPr>
        <w:t xml:space="preserve"> into account</w:t>
      </w:r>
      <w:r>
        <w:t>.</w:t>
      </w:r>
    </w:p>
    <w:p w14:paraId="57C74038" w14:textId="02F9D2B5" w:rsidR="005B4813" w:rsidRDefault="003B6993" w:rsidP="005B4813">
      <w:r>
        <w:t xml:space="preserve">Now the next question is what is relation between establishing NG-U Tunnels and F1-U Tunnels? </w:t>
      </w:r>
    </w:p>
    <w:p w14:paraId="0EAF0FFD" w14:textId="77777777" w:rsidR="00D31676" w:rsidRDefault="003B6993" w:rsidP="005B4813">
      <w:r>
        <w:t>Possible options include NG-</w:t>
      </w:r>
      <w:proofErr w:type="gramStart"/>
      <w:r>
        <w:t>U :</w:t>
      </w:r>
      <w:proofErr w:type="gramEnd"/>
      <w:r>
        <w:t xml:space="preserve"> F1-U</w:t>
      </w:r>
      <w:r w:rsidR="00D31676">
        <w:t xml:space="preserve"> = 1:1 or M:N or N: M (Assume M&gt; N). </w:t>
      </w:r>
      <w:proofErr w:type="gramStart"/>
      <w:r w:rsidR="00D31676">
        <w:t>In order to</w:t>
      </w:r>
      <w:proofErr w:type="gramEnd"/>
      <w:r w:rsidR="00D31676">
        <w:t xml:space="preserve"> give flexibility for various implementations, from specification point of view it is reasonable to provide flexibility and not limit to only 1:1 relation. </w:t>
      </w:r>
    </w:p>
    <w:p w14:paraId="567C6D31" w14:textId="4F47C074" w:rsidR="003B6993" w:rsidRDefault="00D31676" w:rsidP="005B4813">
      <w:r>
        <w:t xml:space="preserve">Therefore, we </w:t>
      </w:r>
      <w:proofErr w:type="gramStart"/>
      <w:r>
        <w:t>propose</w:t>
      </w:r>
      <w:proofErr w:type="gramEnd"/>
    </w:p>
    <w:p w14:paraId="0FBE168E" w14:textId="3526E7B9" w:rsidR="00010143" w:rsidRPr="00010143" w:rsidRDefault="00D31676" w:rsidP="00010143">
      <w:pPr>
        <w:pStyle w:val="Proposal"/>
      </w:pPr>
      <w:bookmarkStart w:id="17" w:name="_Toc146314135"/>
      <w:r>
        <w:t xml:space="preserve">For MBS RAN sharing scenario, it </w:t>
      </w:r>
      <w:r w:rsidR="00010143" w:rsidRPr="00010143">
        <w:t xml:space="preserve">is not necessary to have one to one mapping between NG-U tunnels and F1-U tunnels and should be left to implementation </w:t>
      </w:r>
      <w:r>
        <w:t xml:space="preserve">of </w:t>
      </w:r>
      <w:r w:rsidR="00010143" w:rsidRPr="00010143">
        <w:t xml:space="preserve">how to map between </w:t>
      </w:r>
      <w:r>
        <w:t xml:space="preserve">established </w:t>
      </w:r>
      <w:r w:rsidR="00010143" w:rsidRPr="00010143">
        <w:t>NG-U and F1-U tunnels.</w:t>
      </w:r>
      <w:bookmarkEnd w:id="17"/>
      <w:r w:rsidR="00010143" w:rsidRPr="00010143">
        <w:t xml:space="preserve"> </w:t>
      </w:r>
    </w:p>
    <w:p w14:paraId="3DFF4477" w14:textId="3B0B9B87" w:rsidR="00776B72" w:rsidRDefault="00575EF3" w:rsidP="00EC5397">
      <w:pPr>
        <w:pStyle w:val="Heading2"/>
        <w:ind w:left="540" w:hanging="540"/>
      </w:pPr>
      <w:r>
        <w:t xml:space="preserve">Stage-2 changes for </w:t>
      </w:r>
      <w:r w:rsidR="00F63FBD" w:rsidRPr="00F63FBD">
        <w:t>RAN OAM based solution:</w:t>
      </w:r>
    </w:p>
    <w:p w14:paraId="3E1A93FF" w14:textId="77777777" w:rsidR="00D31676" w:rsidRPr="00D31676" w:rsidRDefault="00D31676" w:rsidP="00D31676"/>
    <w:p w14:paraId="4F30C5F8" w14:textId="04DCF9E1" w:rsidR="00575EF3" w:rsidRDefault="00575EF3" w:rsidP="00575EF3">
      <w:bookmarkStart w:id="18" w:name="_Toc127309434"/>
      <w:bookmarkStart w:id="19" w:name="_Toc127311178"/>
      <w:r>
        <w:t xml:space="preserve">During SA2 discussions, it was already agreed to support both the 5GC signalling </w:t>
      </w:r>
      <w:proofErr w:type="gramStart"/>
      <w:r>
        <w:t>assistance based</w:t>
      </w:r>
      <w:proofErr w:type="gramEnd"/>
      <w:r>
        <w:t xml:space="preserve"> solution and RAN OAM based solutions. SA2 Agreed CRs are provided in </w:t>
      </w:r>
      <w:r w:rsidR="007661E0" w:rsidRPr="00336742">
        <w:t>S2-2303897</w:t>
      </w:r>
      <w:r w:rsidR="007661E0">
        <w:t xml:space="preserve"> [2], </w:t>
      </w:r>
      <w:hyperlink r:id="rId12" w:history="1">
        <w:r w:rsidR="007661E0" w:rsidRPr="00C905FD">
          <w:t>S2-2305461</w:t>
        </w:r>
      </w:hyperlink>
      <w:r w:rsidR="007661E0">
        <w:t>[4]</w:t>
      </w:r>
      <w:r>
        <w:t xml:space="preserve"> </w:t>
      </w:r>
      <w:r w:rsidR="007661E0">
        <w:t>and TS 23.247 clause 6.18.</w:t>
      </w:r>
    </w:p>
    <w:p w14:paraId="2EE39E4F" w14:textId="295529AB" w:rsidR="00575EF3" w:rsidRDefault="00575EF3" w:rsidP="00575EF3">
      <w:r>
        <w:t>To align with SA2</w:t>
      </w:r>
      <w:r w:rsidR="007661E0">
        <w:t xml:space="preserve"> TS</w:t>
      </w:r>
      <w:r w:rsidR="0021023A">
        <w:t xml:space="preserve"> 23.247</w:t>
      </w:r>
      <w:r>
        <w:t xml:space="preserve">, RAN3 has to </w:t>
      </w:r>
      <w:r w:rsidR="007661E0">
        <w:t xml:space="preserve">provide stage-2 clarification about NG-RAN uses </w:t>
      </w:r>
      <w:proofErr w:type="gramStart"/>
      <w:r w:rsidR="007661E0">
        <w:t>configuration based</w:t>
      </w:r>
      <w:proofErr w:type="gramEnd"/>
      <w:r w:rsidR="007661E0">
        <w:t xml:space="preserve"> method to determine Broadcast MBS RAN sharing if 5GC does not provide 5GC Associated Session ID during NG-AP Broadcast Session Setup procedure. Otherwise, from RAN specification point of view it is not clear how NG-RAN determines MBS RAN sharing when 5GC does not provide any assistance information to RAN.</w:t>
      </w:r>
    </w:p>
    <w:p w14:paraId="6D3D01B5" w14:textId="4B3F3412" w:rsidR="00575EF3" w:rsidRDefault="00575EF3" w:rsidP="00575EF3">
      <w:r w:rsidRPr="00F63FBD">
        <w:rPr>
          <w:b/>
          <w:bCs/>
        </w:rPr>
        <w:t>Observation 1:</w:t>
      </w:r>
      <w:r>
        <w:t xml:space="preserve"> </w:t>
      </w:r>
      <w:r w:rsidRPr="00216E20">
        <w:rPr>
          <w:b/>
          <w:bCs/>
        </w:rPr>
        <w:t xml:space="preserve">SA2 </w:t>
      </w:r>
      <w:r w:rsidR="00CC0F25">
        <w:rPr>
          <w:b/>
          <w:bCs/>
        </w:rPr>
        <w:t>TS 23.247 captured</w:t>
      </w:r>
      <w:r w:rsidRPr="00216E20">
        <w:rPr>
          <w:b/>
          <w:bCs/>
        </w:rPr>
        <w:t xml:space="preserve"> support </w:t>
      </w:r>
      <w:r w:rsidR="00CC0F25">
        <w:rPr>
          <w:b/>
          <w:bCs/>
        </w:rPr>
        <w:t xml:space="preserve">for </w:t>
      </w:r>
      <w:r w:rsidRPr="00216E20">
        <w:rPr>
          <w:b/>
          <w:bCs/>
        </w:rPr>
        <w:t xml:space="preserve">both 5GC Control Plane based solution and RAN OAM based solution. RAN3 </w:t>
      </w:r>
      <w:proofErr w:type="gramStart"/>
      <w:r w:rsidRPr="00216E20">
        <w:rPr>
          <w:b/>
          <w:bCs/>
        </w:rPr>
        <w:t>has to</w:t>
      </w:r>
      <w:proofErr w:type="gramEnd"/>
      <w:r w:rsidRPr="00216E20">
        <w:rPr>
          <w:b/>
          <w:bCs/>
        </w:rPr>
        <w:t xml:space="preserve"> support both approaches.</w:t>
      </w:r>
    </w:p>
    <w:bookmarkEnd w:id="18"/>
    <w:bookmarkEnd w:id="19"/>
    <w:p w14:paraId="09351511" w14:textId="0681DEEC" w:rsidR="007661E0" w:rsidRDefault="00F63FBD" w:rsidP="00F63FBD">
      <w:pPr>
        <w:rPr>
          <w:lang w:eastAsia="ko-KR"/>
        </w:rPr>
      </w:pPr>
      <w:r w:rsidRPr="00496CB0">
        <w:rPr>
          <w:lang w:eastAsia="ko-KR"/>
        </w:rPr>
        <w:t xml:space="preserve">This solution relies on RAN </w:t>
      </w:r>
      <w:r w:rsidR="007661E0">
        <w:rPr>
          <w:lang w:eastAsia="ko-KR"/>
        </w:rPr>
        <w:t xml:space="preserve">OAM </w:t>
      </w:r>
      <w:r w:rsidRPr="00496CB0">
        <w:rPr>
          <w:lang w:eastAsia="ko-KR"/>
        </w:rPr>
        <w:t xml:space="preserve">configuration </w:t>
      </w:r>
      <w:r w:rsidR="007661E0">
        <w:rPr>
          <w:lang w:eastAsia="ko-KR"/>
        </w:rPr>
        <w:t xml:space="preserve">and there is no need to specify how RAN OAM works and it is </w:t>
      </w:r>
      <w:proofErr w:type="spellStart"/>
      <w:r w:rsidR="007661E0">
        <w:rPr>
          <w:lang w:eastAsia="ko-KR"/>
        </w:rPr>
        <w:t>upto</w:t>
      </w:r>
      <w:proofErr w:type="spellEnd"/>
      <w:r w:rsidR="007661E0">
        <w:rPr>
          <w:lang w:eastAsia="ko-KR"/>
        </w:rPr>
        <w:t xml:space="preserve"> RAN OAM implementation. </w:t>
      </w:r>
    </w:p>
    <w:p w14:paraId="3F51A9B9" w14:textId="00D33769" w:rsidR="00CC0F25" w:rsidRDefault="00CC0F25" w:rsidP="00F63FBD">
      <w:pPr>
        <w:rPr>
          <w:lang w:eastAsia="ko-KR"/>
        </w:rPr>
      </w:pPr>
      <w:r>
        <w:rPr>
          <w:lang w:eastAsia="ko-KR"/>
        </w:rPr>
        <w:t>From TS 23.247, clause 6.18, following note captured.</w:t>
      </w:r>
    </w:p>
    <w:p w14:paraId="2185ABD7" w14:textId="77777777" w:rsidR="00CC0F25" w:rsidRPr="00CC0F25" w:rsidRDefault="00CC0F25" w:rsidP="00CC0F25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CC0F25">
        <w:rPr>
          <w:i/>
          <w:iCs/>
        </w:rPr>
        <w:t>NOTE 3:</w:t>
      </w:r>
      <w:r w:rsidRPr="00CC0F25">
        <w:rPr>
          <w:i/>
          <w:iCs/>
        </w:rPr>
        <w:tab/>
        <w:t>When the association of MBS session identifiers is configured in NG-RAN, there is no requirement on the AF to provide an Associated Session ID.</w:t>
      </w:r>
    </w:p>
    <w:p w14:paraId="368A2E40" w14:textId="2B4E4C70" w:rsidR="00CC0F25" w:rsidRPr="00CC0F25" w:rsidRDefault="00CC0F25" w:rsidP="00CC0F25">
      <w:pPr>
        <w:rPr>
          <w:b/>
          <w:bCs/>
        </w:rPr>
      </w:pPr>
      <w:r>
        <w:rPr>
          <w:b/>
          <w:bCs/>
        </w:rPr>
        <w:t>Observation 2: TS 23.247, clause 6.18 indicated that</w:t>
      </w:r>
      <w:r w:rsidRPr="00CC0F25">
        <w:rPr>
          <w:b/>
          <w:bCs/>
        </w:rPr>
        <w:t xml:space="preserve"> </w:t>
      </w:r>
      <w:r>
        <w:rPr>
          <w:b/>
          <w:bCs/>
        </w:rPr>
        <w:t>“w</w:t>
      </w:r>
      <w:r w:rsidRPr="00CC0F25">
        <w:rPr>
          <w:b/>
          <w:bCs/>
        </w:rPr>
        <w:t>hen the association of MBS session identifiers is configured in NG-RAN, there is no requirement on the AF to provide an Associated Session ID”.</w:t>
      </w:r>
    </w:p>
    <w:p w14:paraId="7B318A0E" w14:textId="7B1C3AE7" w:rsidR="00CC0F25" w:rsidRDefault="00CC0F25" w:rsidP="00F63FBD">
      <w:r>
        <w:rPr>
          <w:lang w:eastAsia="ko-KR"/>
        </w:rPr>
        <w:t xml:space="preserve">From </w:t>
      </w:r>
      <w:r w:rsidR="001A5F44">
        <w:rPr>
          <w:lang w:eastAsia="ko-KR"/>
        </w:rPr>
        <w:t xml:space="preserve">RAN stage-2 TS 38.300 </w:t>
      </w:r>
      <w:r>
        <w:rPr>
          <w:lang w:eastAsia="ko-KR"/>
        </w:rPr>
        <w:t>specification point of view</w:t>
      </w:r>
      <w:r w:rsidR="001A5F44">
        <w:rPr>
          <w:lang w:eastAsia="ko-KR"/>
        </w:rPr>
        <w:t xml:space="preserve">, </w:t>
      </w:r>
      <w:r w:rsidR="00EE5109">
        <w:rPr>
          <w:lang w:eastAsia="ko-KR"/>
        </w:rPr>
        <w:t xml:space="preserve">it must be clearly </w:t>
      </w:r>
      <w:proofErr w:type="gramStart"/>
      <w:r w:rsidR="00EE5109">
        <w:rPr>
          <w:lang w:eastAsia="ko-KR"/>
        </w:rPr>
        <w:t>specify</w:t>
      </w:r>
      <w:proofErr w:type="gramEnd"/>
      <w:r w:rsidR="0021023A">
        <w:rPr>
          <w:lang w:eastAsia="ko-KR"/>
        </w:rPr>
        <w:t xml:space="preserve"> </w:t>
      </w:r>
      <w:r w:rsidR="001A5F44">
        <w:t>about the NG-RAN support for MBS RAN Sharing based on RAN OAM configuration if 5GC Associated Session ID is not provided.</w:t>
      </w:r>
    </w:p>
    <w:p w14:paraId="1DD7EDCC" w14:textId="36E4BD37" w:rsidR="001A5F44" w:rsidRDefault="001A5F44" w:rsidP="00F63FBD">
      <w:r>
        <w:t xml:space="preserve">We </w:t>
      </w:r>
      <w:r w:rsidR="00135C83">
        <w:t xml:space="preserve">have </w:t>
      </w:r>
      <w:r>
        <w:t>pro</w:t>
      </w:r>
      <w:r w:rsidR="00135C83">
        <w:t xml:space="preserve">vided </w:t>
      </w:r>
      <w:r>
        <w:t xml:space="preserve">stage-2 TS 38.300 </w:t>
      </w:r>
      <w:r w:rsidR="00135C83">
        <w:t>CR for the same in [</w:t>
      </w:r>
      <w:r w:rsidR="00D31676">
        <w:t>4</w:t>
      </w:r>
      <w:r w:rsidR="00135C83">
        <w:t xml:space="preserve">]. </w:t>
      </w:r>
    </w:p>
    <w:p w14:paraId="52D24CDD" w14:textId="27420B28" w:rsidR="001A5F44" w:rsidRDefault="00C97912" w:rsidP="00010143">
      <w:pPr>
        <w:pStyle w:val="Proposal"/>
      </w:pPr>
      <w:bookmarkStart w:id="20" w:name="_Toc134477607"/>
      <w:bookmarkStart w:id="21" w:name="_Toc134646116"/>
      <w:bookmarkStart w:id="22" w:name="_Toc142425841"/>
      <w:bookmarkStart w:id="23" w:name="_Toc146314136"/>
      <w:r>
        <w:t xml:space="preserve">Specify clearly in </w:t>
      </w:r>
      <w:r w:rsidR="001A5F44">
        <w:t>Stage-2</w:t>
      </w:r>
      <w:r>
        <w:t xml:space="preserve"> TS 38.300</w:t>
      </w:r>
      <w:r w:rsidR="001A5F44">
        <w:t xml:space="preserve"> about the RAN support for MBS RAN Sharing based on RAN OAM configuration if </w:t>
      </w:r>
      <w:r w:rsidR="00D32645">
        <w:t>“</w:t>
      </w:r>
      <w:r w:rsidR="001A5F44">
        <w:t>Associated Session ID</w:t>
      </w:r>
      <w:r w:rsidR="00D32645">
        <w:t>”</w:t>
      </w:r>
      <w:r w:rsidR="001A5F44">
        <w:t xml:space="preserve"> is not provided</w:t>
      </w:r>
      <w:r w:rsidR="00D32645">
        <w:t xml:space="preserve"> by 5GC</w:t>
      </w:r>
      <w:r w:rsidR="001A5F44">
        <w:t>.</w:t>
      </w:r>
      <w:bookmarkEnd w:id="20"/>
      <w:bookmarkEnd w:id="21"/>
      <w:bookmarkEnd w:id="22"/>
      <w:bookmarkEnd w:id="23"/>
    </w:p>
    <w:p w14:paraId="68DB9792" w14:textId="0B776945" w:rsidR="001A5F44" w:rsidRDefault="001A5F44" w:rsidP="00010143">
      <w:pPr>
        <w:pStyle w:val="Proposal"/>
      </w:pPr>
      <w:bookmarkStart w:id="24" w:name="_Toc134477608"/>
      <w:bookmarkStart w:id="25" w:name="_Toc134646117"/>
      <w:bookmarkStart w:id="26" w:name="_Toc142425842"/>
      <w:bookmarkStart w:id="27" w:name="_Toc146314137"/>
      <w:r>
        <w:t xml:space="preserve">Agree stage-2 TS 38.300 </w:t>
      </w:r>
      <w:r w:rsidR="00135C83">
        <w:t xml:space="preserve">CR </w:t>
      </w:r>
      <w:r w:rsidR="00AF51A6">
        <w:t>(</w:t>
      </w:r>
      <w:r w:rsidR="00AF51A6" w:rsidRPr="00D31676">
        <w:rPr>
          <w:highlight w:val="yellow"/>
        </w:rPr>
        <w:t>R3-23</w:t>
      </w:r>
      <w:r w:rsidR="00C97912" w:rsidRPr="00D31676">
        <w:rPr>
          <w:highlight w:val="yellow"/>
        </w:rPr>
        <w:t>xxxx</w:t>
      </w:r>
      <w:r w:rsidR="00AF51A6">
        <w:t>)</w:t>
      </w:r>
      <w:r>
        <w:t xml:space="preserve"> to support MBS RAN sharing based on OAM approach.</w:t>
      </w:r>
      <w:bookmarkEnd w:id="24"/>
      <w:bookmarkEnd w:id="25"/>
      <w:bookmarkEnd w:id="26"/>
      <w:bookmarkEnd w:id="27"/>
    </w:p>
    <w:p w14:paraId="2F949C5E" w14:textId="77777777" w:rsidR="001A5F44" w:rsidRDefault="001A5F44" w:rsidP="00F63FBD">
      <w:pPr>
        <w:rPr>
          <w:lang w:eastAsia="ko-KR"/>
        </w:rPr>
      </w:pPr>
    </w:p>
    <w:p w14:paraId="63218C90" w14:textId="748803F3" w:rsidR="003623CE" w:rsidRPr="003639B5" w:rsidRDefault="003623CE" w:rsidP="003D2528">
      <w:pPr>
        <w:pStyle w:val="Heading1"/>
        <w:rPr>
          <w:rFonts w:ascii="Times New Roman" w:hAnsi="Times New Roman"/>
        </w:rPr>
      </w:pPr>
      <w:r w:rsidRPr="003639B5">
        <w:rPr>
          <w:rFonts w:ascii="Times New Roman" w:hAnsi="Times New Roman"/>
        </w:rPr>
        <w:t xml:space="preserve">Summary </w:t>
      </w:r>
    </w:p>
    <w:p w14:paraId="133E0BBE" w14:textId="10233479" w:rsidR="00FB5D51" w:rsidRDefault="00FF4388" w:rsidP="00FB5D51">
      <w:pPr>
        <w:jc w:val="both"/>
      </w:pPr>
      <w:r>
        <w:t xml:space="preserve">Based on </w:t>
      </w:r>
      <w:r w:rsidR="004A4520">
        <w:t xml:space="preserve">above </w:t>
      </w:r>
      <w:r w:rsidR="00CC0FBD">
        <w:t>discussion</w:t>
      </w:r>
      <w:r>
        <w:t xml:space="preserve">, we have the following </w:t>
      </w:r>
      <w:r w:rsidR="0040424B">
        <w:t xml:space="preserve">observations and </w:t>
      </w:r>
      <w:r>
        <w:t>proposals</w:t>
      </w:r>
      <w:r w:rsidR="00FB5D51">
        <w:t xml:space="preserve"> for</w:t>
      </w:r>
      <w:r w:rsidR="0040424B">
        <w:t xml:space="preserve"> MBS RAN sharing.</w:t>
      </w:r>
      <w:r w:rsidR="00FB5D51">
        <w:t xml:space="preserve"> </w:t>
      </w:r>
    </w:p>
    <w:p w14:paraId="11E252C3" w14:textId="77777777" w:rsidR="00D31676" w:rsidRDefault="00A5464A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</w:pPr>
      <w:r w:rsidRPr="0080274E">
        <w:fldChar w:fldCharType="begin"/>
      </w:r>
      <w:r w:rsidRPr="0080274E">
        <w:instrText xml:space="preserve"> TOC \t "Proposal" \z \n</w:instrText>
      </w:r>
      <w:r w:rsidRPr="0080274E">
        <w:fldChar w:fldCharType="separate"/>
      </w:r>
      <w:r w:rsidR="00D31676">
        <w:t>Proposal 1.</w:t>
      </w:r>
      <w:r w:rsidR="00D31676"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  <w:tab/>
      </w:r>
      <w:r w:rsidR="00D31676">
        <w:t>For MOCN, DU makes final decision in which cell to apply MBS RAN Sharing based on CU-CP provided MBS Session ID, Associated Session ID and MBS Service Area information.</w:t>
      </w:r>
    </w:p>
    <w:p w14:paraId="328DCB99" w14:textId="77777777" w:rsidR="00D31676" w:rsidRDefault="00D31676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</w:pPr>
      <w:r>
        <w:t>Proposal 2.</w:t>
      </w:r>
      <w:r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  <w:tab/>
      </w:r>
      <w:r>
        <w:t>RAN OAM configuration can be used to determine whether MBS RAN Sharing can be applied to in specific cell or not within given DU.</w:t>
      </w:r>
    </w:p>
    <w:p w14:paraId="04C86E5F" w14:textId="77777777" w:rsidR="00D31676" w:rsidRDefault="00D31676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</w:pPr>
      <w:r>
        <w:t>Proposal 3.</w:t>
      </w:r>
      <w:r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  <w:tab/>
      </w:r>
      <w:r>
        <w:t>For MBS RAN sharing with multiple Cell IDs, one F1-U Tunnel associated with each CU-UP &amp; logical DU, one common MRB ID, common PDCP and RLC bearer configuration is used. With multiple F1-U tunnels setup, DU selects one set of PDCP PDUs for transmission over air-interface.</w:t>
      </w:r>
    </w:p>
    <w:p w14:paraId="183EF86C" w14:textId="77777777" w:rsidR="00D31676" w:rsidRDefault="00D31676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</w:pPr>
      <w:r>
        <w:t>Proposal 4.</w:t>
      </w:r>
      <w:r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  <w:tab/>
      </w:r>
      <w:r>
        <w:t>When Multiple F1-Us are established with multiple CU-UPs, DU will select PDCP configurations corresponding to the active F1-U link used MBS data transmission over air interface.</w:t>
      </w:r>
    </w:p>
    <w:p w14:paraId="42CD0CC5" w14:textId="77777777" w:rsidR="00D31676" w:rsidRDefault="00D31676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</w:pPr>
      <w:r>
        <w:t>Proposal 5.</w:t>
      </w:r>
      <w:r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  <w:tab/>
      </w:r>
      <w:r>
        <w:t>It is not necessary for DU to arbitrate PDCP configuration among multiple CU-CPs and no need for DU to provide selected PDCP configuration back to CU-CPs.</w:t>
      </w:r>
    </w:p>
    <w:p w14:paraId="4F6FAA9F" w14:textId="77777777" w:rsidR="00D31676" w:rsidRDefault="00D31676">
      <w:pPr>
        <w:pStyle w:val="TOC1"/>
      </w:pPr>
      <w:r>
        <w:t>Proposal 6.</w:t>
      </w:r>
      <w:r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  <w:tab/>
      </w:r>
      <w:r>
        <w:t>For MBS RAN sharing scenario, it is not necessary to have one to one mapping between NG-U tunnels and F1-U tunnels and should be left to implementation of how to map between established NG-U and F1-U tunnels.</w:t>
      </w:r>
    </w:p>
    <w:p w14:paraId="102E4C95" w14:textId="77777777" w:rsidR="00D31676" w:rsidRDefault="00D31676" w:rsidP="00D31676">
      <w:pPr>
        <w:rPr>
          <w:b/>
          <w:bCs/>
        </w:rPr>
      </w:pPr>
    </w:p>
    <w:p w14:paraId="7EF541B3" w14:textId="19709C71" w:rsidR="00D31676" w:rsidRDefault="00D31676" w:rsidP="00D31676">
      <w:r w:rsidRPr="00F63FBD">
        <w:rPr>
          <w:b/>
          <w:bCs/>
        </w:rPr>
        <w:t>Observation 1:</w:t>
      </w:r>
      <w:r>
        <w:t xml:space="preserve"> </w:t>
      </w:r>
      <w:r w:rsidRPr="00216E20">
        <w:rPr>
          <w:b/>
          <w:bCs/>
        </w:rPr>
        <w:t xml:space="preserve">SA2 </w:t>
      </w:r>
      <w:r>
        <w:rPr>
          <w:b/>
          <w:bCs/>
        </w:rPr>
        <w:t>TS 23.247 captured</w:t>
      </w:r>
      <w:r w:rsidRPr="00216E20">
        <w:rPr>
          <w:b/>
          <w:bCs/>
        </w:rPr>
        <w:t xml:space="preserve"> support </w:t>
      </w:r>
      <w:r>
        <w:rPr>
          <w:b/>
          <w:bCs/>
        </w:rPr>
        <w:t xml:space="preserve">for </w:t>
      </w:r>
      <w:r w:rsidRPr="00216E20">
        <w:rPr>
          <w:b/>
          <w:bCs/>
        </w:rPr>
        <w:t>both 5GC Control Plane based solution and RAN OAM based solution. RAN3 has to support both approaches.</w:t>
      </w:r>
    </w:p>
    <w:p w14:paraId="1E896EE9" w14:textId="77777777" w:rsidR="00D31676" w:rsidRPr="00CC0F25" w:rsidRDefault="00D31676" w:rsidP="00D31676">
      <w:pPr>
        <w:rPr>
          <w:b/>
          <w:bCs/>
        </w:rPr>
      </w:pPr>
      <w:r>
        <w:rPr>
          <w:b/>
          <w:bCs/>
        </w:rPr>
        <w:t>Observation 2: TS 23.247, clause 6.18 indicated that</w:t>
      </w:r>
      <w:r w:rsidRPr="00CC0F25">
        <w:rPr>
          <w:b/>
          <w:bCs/>
        </w:rPr>
        <w:t xml:space="preserve"> </w:t>
      </w:r>
      <w:r>
        <w:rPr>
          <w:b/>
          <w:bCs/>
        </w:rPr>
        <w:t>“w</w:t>
      </w:r>
      <w:r w:rsidRPr="00CC0F25">
        <w:rPr>
          <w:b/>
          <w:bCs/>
        </w:rPr>
        <w:t>hen the association of MBS session identifiers is configured in NG-RAN, there is no requirement on the AF to provide an Associated Session ID”.</w:t>
      </w:r>
    </w:p>
    <w:p w14:paraId="0A1F3BA0" w14:textId="77777777" w:rsidR="00D31676" w:rsidRPr="00D31676" w:rsidRDefault="00D31676" w:rsidP="00D31676">
      <w:pPr>
        <w:rPr>
          <w:rFonts w:eastAsiaTheme="minorEastAsia"/>
        </w:rPr>
      </w:pPr>
    </w:p>
    <w:p w14:paraId="09F1736D" w14:textId="77777777" w:rsidR="00D31676" w:rsidRDefault="00D31676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</w:pPr>
      <w:r>
        <w:t>Proposal 7.</w:t>
      </w:r>
      <w:r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  <w:tab/>
      </w:r>
      <w:r>
        <w:t>Specify clearly in Stage-2 TS 38.300 about the RAN support for MBS RAN Sharing based on RAN OAM configuration if “Associated Session ID” is not provided by 5GC.</w:t>
      </w:r>
    </w:p>
    <w:p w14:paraId="0EE5D206" w14:textId="77777777" w:rsidR="00D31676" w:rsidRDefault="00D31676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</w:pPr>
      <w:r>
        <w:t>Proposal 8.</w:t>
      </w:r>
      <w:r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  <w:tab/>
      </w:r>
      <w:r>
        <w:t>Agree stage-2 TS 38.300 CR (</w:t>
      </w:r>
      <w:r w:rsidRPr="00D31676">
        <w:rPr>
          <w:highlight w:val="yellow"/>
        </w:rPr>
        <w:t>R3-23xxxx)</w:t>
      </w:r>
      <w:r>
        <w:t xml:space="preserve"> to support MBS RAN sharing based on OAM approach.</w:t>
      </w:r>
    </w:p>
    <w:p w14:paraId="054AB003" w14:textId="21B6F737" w:rsidR="00E85BA7" w:rsidRDefault="00A5464A" w:rsidP="000E35DA">
      <w:pPr>
        <w:pStyle w:val="TOC1"/>
      </w:pPr>
      <w:r w:rsidRPr="0080274E">
        <w:fldChar w:fldCharType="end"/>
      </w:r>
    </w:p>
    <w:p w14:paraId="7898D74B" w14:textId="1A8842F2" w:rsidR="00E85BA7" w:rsidRDefault="00E85BA7" w:rsidP="00E85BA7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4AF6BA60" w14:textId="3C5E7EC7" w:rsidR="00D83081" w:rsidRDefault="00E85BA7" w:rsidP="00E85BA7">
      <w:pPr>
        <w:spacing w:after="0" w:line="276" w:lineRule="auto"/>
      </w:pPr>
      <w:r>
        <w:t xml:space="preserve">[1] TR 23.700-47: </w:t>
      </w:r>
      <w:r w:rsidRPr="007D7053">
        <w:t>Study on architectural enhancements for</w:t>
      </w:r>
      <w:r>
        <w:t xml:space="preserve"> </w:t>
      </w:r>
      <w:r w:rsidRPr="007D7053">
        <w:t>5G multicast-broadcast services</w:t>
      </w:r>
      <w:r>
        <w:t>, Phase 2</w:t>
      </w:r>
    </w:p>
    <w:p w14:paraId="6A10CC99" w14:textId="1A1C9B0D" w:rsidR="00C905FD" w:rsidRDefault="00D214B7" w:rsidP="00C905FD">
      <w:pPr>
        <w:spacing w:after="0" w:line="276" w:lineRule="auto"/>
      </w:pPr>
      <w:r>
        <w:t>[</w:t>
      </w:r>
      <w:r w:rsidR="00D31676">
        <w:t>2</w:t>
      </w:r>
      <w:r>
        <w:t xml:space="preserve">] </w:t>
      </w:r>
      <w:r w:rsidRPr="00D214B7">
        <w:t>R3-230098: MBS reception in RAN sharing scenario</w:t>
      </w:r>
      <w:r w:rsidR="00C905FD">
        <w:t xml:space="preserve"> </w:t>
      </w:r>
    </w:p>
    <w:p w14:paraId="222110C8" w14:textId="617F0539" w:rsidR="00C905FD" w:rsidRDefault="00C905FD" w:rsidP="00C905FD">
      <w:pPr>
        <w:spacing w:after="0" w:line="276" w:lineRule="auto"/>
      </w:pPr>
      <w:r>
        <w:t>[</w:t>
      </w:r>
      <w:r w:rsidR="00D31676">
        <w:t>3</w:t>
      </w:r>
      <w:r>
        <w:t xml:space="preserve">] TS 23.247: </w:t>
      </w:r>
      <w:r w:rsidRPr="00252931">
        <w:t>Architectural enhancements for 5G multicast-broadcast services</w:t>
      </w:r>
    </w:p>
    <w:p w14:paraId="4E848D3F" w14:textId="2D7E69C8" w:rsidR="00135C83" w:rsidRDefault="00135C83" w:rsidP="00C905FD">
      <w:pPr>
        <w:spacing w:after="0" w:line="276" w:lineRule="auto"/>
      </w:pPr>
      <w:r>
        <w:t>[</w:t>
      </w:r>
      <w:r w:rsidR="00D31676">
        <w:t>4</w:t>
      </w:r>
      <w:r>
        <w:t xml:space="preserve">] </w:t>
      </w:r>
      <w:r w:rsidRPr="002F4605">
        <w:t>R3-23</w:t>
      </w:r>
      <w:r w:rsidR="00D31676">
        <w:t>xxxx</w:t>
      </w:r>
      <w:r>
        <w:t xml:space="preserve">: Stage-2 TS 38.300 CR for Introducing MBS RAN Sharing for OAM based </w:t>
      </w:r>
      <w:proofErr w:type="gramStart"/>
      <w:r>
        <w:t>solution</w:t>
      </w:r>
      <w:proofErr w:type="gramEnd"/>
    </w:p>
    <w:p w14:paraId="22721A37" w14:textId="1B1B0F26" w:rsidR="00C905FD" w:rsidRPr="007D3E81" w:rsidRDefault="00C905FD" w:rsidP="00D214B7">
      <w:pPr>
        <w:tabs>
          <w:tab w:val="left" w:pos="1985"/>
        </w:tabs>
        <w:ind w:left="1980" w:hanging="1980"/>
        <w:rPr>
          <w:rStyle w:val="a"/>
        </w:rPr>
      </w:pPr>
    </w:p>
    <w:p w14:paraId="46E90960" w14:textId="556F0016" w:rsidR="00D214B7" w:rsidRDefault="00D214B7" w:rsidP="00E85BA7">
      <w:pPr>
        <w:spacing w:after="0" w:line="276" w:lineRule="auto"/>
      </w:pPr>
    </w:p>
    <w:sectPr w:rsidR="00D214B7" w:rsidSect="0028052E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43FE4" w14:textId="77777777" w:rsidR="000D5352" w:rsidRDefault="000D5352">
      <w:pPr>
        <w:spacing w:after="0"/>
      </w:pPr>
      <w:r>
        <w:separator/>
      </w:r>
    </w:p>
  </w:endnote>
  <w:endnote w:type="continuationSeparator" w:id="0">
    <w:p w14:paraId="1BAA5FC9" w14:textId="77777777" w:rsidR="000D5352" w:rsidRDefault="000D5352">
      <w:pPr>
        <w:spacing w:after="0"/>
      </w:pPr>
      <w:r>
        <w:continuationSeparator/>
      </w:r>
    </w:p>
  </w:endnote>
  <w:endnote w:type="continuationNotice" w:id="1">
    <w:p w14:paraId="3A6510E8" w14:textId="77777777" w:rsidR="000D5352" w:rsidRDefault="000D53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84F99" w14:textId="77777777" w:rsidR="000D5352" w:rsidRDefault="000D5352">
      <w:pPr>
        <w:spacing w:after="0"/>
      </w:pPr>
      <w:r>
        <w:separator/>
      </w:r>
    </w:p>
  </w:footnote>
  <w:footnote w:type="continuationSeparator" w:id="0">
    <w:p w14:paraId="62B80312" w14:textId="77777777" w:rsidR="000D5352" w:rsidRDefault="000D5352">
      <w:pPr>
        <w:spacing w:after="0"/>
      </w:pPr>
      <w:r>
        <w:continuationSeparator/>
      </w:r>
    </w:p>
  </w:footnote>
  <w:footnote w:type="continuationNotice" w:id="1">
    <w:p w14:paraId="5AA1B63C" w14:textId="77777777" w:rsidR="000D5352" w:rsidRDefault="000D53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6B144B5A"/>
    <w:lvl w:ilvl="0" w:tplc="110A1126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75B50"/>
    <w:multiLevelType w:val="hybridMultilevel"/>
    <w:tmpl w:val="B1DCE74A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D6478"/>
    <w:multiLevelType w:val="multilevel"/>
    <w:tmpl w:val="3022F38C"/>
    <w:lvl w:ilvl="0"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407D9C"/>
    <w:multiLevelType w:val="hybridMultilevel"/>
    <w:tmpl w:val="5ABEB7F8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4ACC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1CD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860F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C2D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C61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202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683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4A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CE116CD"/>
    <w:multiLevelType w:val="hybridMultilevel"/>
    <w:tmpl w:val="BEA0738A"/>
    <w:lvl w:ilvl="0" w:tplc="D8E2EA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1076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0204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D6A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2C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F056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644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F49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082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7A6493"/>
    <w:multiLevelType w:val="hybridMultilevel"/>
    <w:tmpl w:val="4EE07800"/>
    <w:lvl w:ilvl="0" w:tplc="5DB66F5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82B36"/>
    <w:multiLevelType w:val="hybridMultilevel"/>
    <w:tmpl w:val="E0106AD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90635"/>
    <w:multiLevelType w:val="hybridMultilevel"/>
    <w:tmpl w:val="7B52967A"/>
    <w:lvl w:ilvl="0" w:tplc="2624A75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B2B315E"/>
    <w:multiLevelType w:val="hybridMultilevel"/>
    <w:tmpl w:val="64381E10"/>
    <w:lvl w:ilvl="0" w:tplc="39CCA9F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DC42225"/>
    <w:multiLevelType w:val="hybridMultilevel"/>
    <w:tmpl w:val="60BC97A2"/>
    <w:lvl w:ilvl="0" w:tplc="1C4CFE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040E68"/>
    <w:multiLevelType w:val="multilevel"/>
    <w:tmpl w:val="4CF016D6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00640BD"/>
    <w:multiLevelType w:val="hybridMultilevel"/>
    <w:tmpl w:val="6B5C242E"/>
    <w:lvl w:ilvl="0" w:tplc="2B968172">
      <w:start w:val="202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25449A"/>
    <w:multiLevelType w:val="hybridMultilevel"/>
    <w:tmpl w:val="18B2EA7C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175AF6"/>
    <w:multiLevelType w:val="hybridMultilevel"/>
    <w:tmpl w:val="A7A0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6E5C1784"/>
    <w:multiLevelType w:val="hybridMultilevel"/>
    <w:tmpl w:val="9E0CA932"/>
    <w:lvl w:ilvl="0" w:tplc="83CA822A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71017DCA"/>
    <w:multiLevelType w:val="hybridMultilevel"/>
    <w:tmpl w:val="F4C2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1D03E2"/>
    <w:multiLevelType w:val="hybridMultilevel"/>
    <w:tmpl w:val="22FEC840"/>
    <w:lvl w:ilvl="0" w:tplc="541076B4"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254CC"/>
    <w:multiLevelType w:val="hybridMultilevel"/>
    <w:tmpl w:val="C32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107BB4"/>
    <w:multiLevelType w:val="hybridMultilevel"/>
    <w:tmpl w:val="D34475D8"/>
    <w:lvl w:ilvl="0" w:tplc="39CCA9F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798003">
    <w:abstractNumId w:val="10"/>
  </w:num>
  <w:num w:numId="2" w16cid:durableId="2132168923">
    <w:abstractNumId w:val="12"/>
  </w:num>
  <w:num w:numId="3" w16cid:durableId="115368091">
    <w:abstractNumId w:val="14"/>
  </w:num>
  <w:num w:numId="4" w16cid:durableId="1026325172">
    <w:abstractNumId w:val="1"/>
  </w:num>
  <w:num w:numId="5" w16cid:durableId="57484751">
    <w:abstractNumId w:val="20"/>
  </w:num>
  <w:num w:numId="6" w16cid:durableId="20755387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2715761">
    <w:abstractNumId w:val="4"/>
  </w:num>
  <w:num w:numId="8" w16cid:durableId="255947967">
    <w:abstractNumId w:val="2"/>
  </w:num>
  <w:num w:numId="9" w16cid:durableId="1191144270">
    <w:abstractNumId w:val="16"/>
  </w:num>
  <w:num w:numId="10" w16cid:durableId="392896516">
    <w:abstractNumId w:val="23"/>
  </w:num>
  <w:num w:numId="11" w16cid:durableId="1511211935">
    <w:abstractNumId w:val="21"/>
  </w:num>
  <w:num w:numId="12" w16cid:durableId="1260210478">
    <w:abstractNumId w:val="12"/>
  </w:num>
  <w:num w:numId="13" w16cid:durableId="1654333961">
    <w:abstractNumId w:val="24"/>
  </w:num>
  <w:num w:numId="14" w16cid:durableId="925655134">
    <w:abstractNumId w:val="11"/>
  </w:num>
  <w:num w:numId="15" w16cid:durableId="2065332621">
    <w:abstractNumId w:val="18"/>
  </w:num>
  <w:num w:numId="16" w16cid:durableId="1877698934">
    <w:abstractNumId w:val="8"/>
  </w:num>
  <w:num w:numId="17" w16cid:durableId="1555655937">
    <w:abstractNumId w:val="15"/>
  </w:num>
  <w:num w:numId="18" w16cid:durableId="505636771">
    <w:abstractNumId w:val="5"/>
  </w:num>
  <w:num w:numId="19" w16cid:durableId="1933078363">
    <w:abstractNumId w:val="13"/>
  </w:num>
  <w:num w:numId="20" w16cid:durableId="1755004431">
    <w:abstractNumId w:val="3"/>
  </w:num>
  <w:num w:numId="21" w16cid:durableId="1140270578">
    <w:abstractNumId w:val="1"/>
  </w:num>
  <w:num w:numId="22" w16cid:durableId="16854742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27959536">
    <w:abstractNumId w:val="19"/>
  </w:num>
  <w:num w:numId="24" w16cid:durableId="86922275">
    <w:abstractNumId w:val="1"/>
  </w:num>
  <w:num w:numId="25" w16cid:durableId="1156604716">
    <w:abstractNumId w:val="1"/>
  </w:num>
  <w:num w:numId="26" w16cid:durableId="338587468">
    <w:abstractNumId w:val="1"/>
  </w:num>
  <w:num w:numId="27" w16cid:durableId="675306909">
    <w:abstractNumId w:val="1"/>
  </w:num>
  <w:num w:numId="28" w16cid:durableId="91164676">
    <w:abstractNumId w:val="1"/>
  </w:num>
  <w:num w:numId="29" w16cid:durableId="1815364498">
    <w:abstractNumId w:val="22"/>
  </w:num>
  <w:num w:numId="30" w16cid:durableId="1977249413">
    <w:abstractNumId w:val="1"/>
  </w:num>
  <w:num w:numId="31" w16cid:durableId="417869136">
    <w:abstractNumId w:val="1"/>
  </w:num>
  <w:num w:numId="32" w16cid:durableId="2109427586">
    <w:abstractNumId w:val="1"/>
    <w:lvlOverride w:ilvl="0">
      <w:startOverride w:val="1"/>
    </w:lvlOverride>
  </w:num>
  <w:num w:numId="33" w16cid:durableId="1484076987">
    <w:abstractNumId w:val="1"/>
  </w:num>
  <w:num w:numId="34" w16cid:durableId="350451236">
    <w:abstractNumId w:val="1"/>
  </w:num>
  <w:num w:numId="35" w16cid:durableId="2083941245">
    <w:abstractNumId w:val="12"/>
  </w:num>
  <w:num w:numId="36" w16cid:durableId="496921993">
    <w:abstractNumId w:val="12"/>
  </w:num>
  <w:num w:numId="37" w16cid:durableId="1273130815">
    <w:abstractNumId w:val="12"/>
  </w:num>
  <w:num w:numId="38" w16cid:durableId="1579055450">
    <w:abstractNumId w:val="1"/>
  </w:num>
  <w:num w:numId="39" w16cid:durableId="1038625204">
    <w:abstractNumId w:val="1"/>
  </w:num>
  <w:num w:numId="40" w16cid:durableId="473762763">
    <w:abstractNumId w:val="1"/>
  </w:num>
  <w:num w:numId="41" w16cid:durableId="514077599">
    <w:abstractNumId w:val="1"/>
  </w:num>
  <w:num w:numId="42" w16cid:durableId="238949329">
    <w:abstractNumId w:val="1"/>
  </w:num>
  <w:num w:numId="43" w16cid:durableId="1304237360">
    <w:abstractNumId w:val="1"/>
  </w:num>
  <w:num w:numId="44" w16cid:durableId="2105344507">
    <w:abstractNumId w:val="6"/>
  </w:num>
  <w:num w:numId="45" w16cid:durableId="1937057101">
    <w:abstractNumId w:val="1"/>
  </w:num>
  <w:num w:numId="46" w16cid:durableId="626082032">
    <w:abstractNumId w:val="1"/>
  </w:num>
  <w:num w:numId="47" w16cid:durableId="554782273">
    <w:abstractNumId w:val="1"/>
  </w:num>
  <w:num w:numId="48" w16cid:durableId="1457943100">
    <w:abstractNumId w:val="1"/>
  </w:num>
  <w:num w:numId="49" w16cid:durableId="1148134247">
    <w:abstractNumId w:val="17"/>
  </w:num>
  <w:num w:numId="50" w16cid:durableId="118308684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CB1"/>
    <w:rsid w:val="000041A0"/>
    <w:rsid w:val="00004611"/>
    <w:rsid w:val="00004710"/>
    <w:rsid w:val="00004BF6"/>
    <w:rsid w:val="00004EFE"/>
    <w:rsid w:val="00005F3B"/>
    <w:rsid w:val="00006D93"/>
    <w:rsid w:val="000075D4"/>
    <w:rsid w:val="00007AC4"/>
    <w:rsid w:val="00007BD1"/>
    <w:rsid w:val="00010133"/>
    <w:rsid w:val="0001014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80D"/>
    <w:rsid w:val="00020A6B"/>
    <w:rsid w:val="000210FF"/>
    <w:rsid w:val="00021364"/>
    <w:rsid w:val="00021F7F"/>
    <w:rsid w:val="00022E66"/>
    <w:rsid w:val="00022FBC"/>
    <w:rsid w:val="00023024"/>
    <w:rsid w:val="0002344D"/>
    <w:rsid w:val="00023719"/>
    <w:rsid w:val="00023B0B"/>
    <w:rsid w:val="00023F87"/>
    <w:rsid w:val="00024C64"/>
    <w:rsid w:val="00024D2F"/>
    <w:rsid w:val="0002710E"/>
    <w:rsid w:val="00030B16"/>
    <w:rsid w:val="00030C8D"/>
    <w:rsid w:val="00030DAD"/>
    <w:rsid w:val="00030F47"/>
    <w:rsid w:val="00031084"/>
    <w:rsid w:val="00031C87"/>
    <w:rsid w:val="000322FA"/>
    <w:rsid w:val="00032D4B"/>
    <w:rsid w:val="00033D08"/>
    <w:rsid w:val="00035170"/>
    <w:rsid w:val="00035257"/>
    <w:rsid w:val="00036273"/>
    <w:rsid w:val="000375B1"/>
    <w:rsid w:val="00037740"/>
    <w:rsid w:val="000378A5"/>
    <w:rsid w:val="00041114"/>
    <w:rsid w:val="00041445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7D7"/>
    <w:rsid w:val="00045A00"/>
    <w:rsid w:val="00046181"/>
    <w:rsid w:val="000468F3"/>
    <w:rsid w:val="00046B05"/>
    <w:rsid w:val="00046EFD"/>
    <w:rsid w:val="00047C8F"/>
    <w:rsid w:val="00050636"/>
    <w:rsid w:val="00050C4B"/>
    <w:rsid w:val="00050E3F"/>
    <w:rsid w:val="0005158F"/>
    <w:rsid w:val="000515C5"/>
    <w:rsid w:val="000515F1"/>
    <w:rsid w:val="000522C1"/>
    <w:rsid w:val="00052651"/>
    <w:rsid w:val="00052B52"/>
    <w:rsid w:val="00053635"/>
    <w:rsid w:val="000543A1"/>
    <w:rsid w:val="000544B1"/>
    <w:rsid w:val="00054B46"/>
    <w:rsid w:val="000550EE"/>
    <w:rsid w:val="0005702C"/>
    <w:rsid w:val="00057164"/>
    <w:rsid w:val="00060129"/>
    <w:rsid w:val="0006020C"/>
    <w:rsid w:val="0006036E"/>
    <w:rsid w:val="00061A7A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113"/>
    <w:rsid w:val="000728E7"/>
    <w:rsid w:val="00072EA0"/>
    <w:rsid w:val="0007475B"/>
    <w:rsid w:val="00074AD2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3156"/>
    <w:rsid w:val="000846BD"/>
    <w:rsid w:val="000848BE"/>
    <w:rsid w:val="00084B4B"/>
    <w:rsid w:val="00084DBD"/>
    <w:rsid w:val="000858CC"/>
    <w:rsid w:val="00086962"/>
    <w:rsid w:val="000869F5"/>
    <w:rsid w:val="00087211"/>
    <w:rsid w:val="000875EC"/>
    <w:rsid w:val="00087862"/>
    <w:rsid w:val="00090F1F"/>
    <w:rsid w:val="000910C6"/>
    <w:rsid w:val="00091151"/>
    <w:rsid w:val="00091749"/>
    <w:rsid w:val="00091C17"/>
    <w:rsid w:val="000955E0"/>
    <w:rsid w:val="000956B5"/>
    <w:rsid w:val="00096451"/>
    <w:rsid w:val="00096622"/>
    <w:rsid w:val="00096ED6"/>
    <w:rsid w:val="00097C42"/>
    <w:rsid w:val="00097F50"/>
    <w:rsid w:val="000A07B1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B56"/>
    <w:rsid w:val="000A5BB3"/>
    <w:rsid w:val="000A65A7"/>
    <w:rsid w:val="000A7637"/>
    <w:rsid w:val="000A7E40"/>
    <w:rsid w:val="000B1029"/>
    <w:rsid w:val="000B1EA8"/>
    <w:rsid w:val="000B2256"/>
    <w:rsid w:val="000B2434"/>
    <w:rsid w:val="000B2B6C"/>
    <w:rsid w:val="000B2F90"/>
    <w:rsid w:val="000B402F"/>
    <w:rsid w:val="000B42CC"/>
    <w:rsid w:val="000B43E4"/>
    <w:rsid w:val="000B4817"/>
    <w:rsid w:val="000B579E"/>
    <w:rsid w:val="000B65D4"/>
    <w:rsid w:val="000B693B"/>
    <w:rsid w:val="000B7FFC"/>
    <w:rsid w:val="000C1879"/>
    <w:rsid w:val="000C19EA"/>
    <w:rsid w:val="000C41CC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5352"/>
    <w:rsid w:val="000D579D"/>
    <w:rsid w:val="000D64F3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5DA"/>
    <w:rsid w:val="000E3682"/>
    <w:rsid w:val="000E36FD"/>
    <w:rsid w:val="000E3F6C"/>
    <w:rsid w:val="000E550A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3D2C"/>
    <w:rsid w:val="000F4742"/>
    <w:rsid w:val="000F4B23"/>
    <w:rsid w:val="000F56E1"/>
    <w:rsid w:val="000F6565"/>
    <w:rsid w:val="000F660B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85"/>
    <w:rsid w:val="0010479B"/>
    <w:rsid w:val="00105122"/>
    <w:rsid w:val="001052A0"/>
    <w:rsid w:val="001058A1"/>
    <w:rsid w:val="0010596D"/>
    <w:rsid w:val="00105E01"/>
    <w:rsid w:val="00106157"/>
    <w:rsid w:val="0010691D"/>
    <w:rsid w:val="0010693B"/>
    <w:rsid w:val="00106B4D"/>
    <w:rsid w:val="001072BC"/>
    <w:rsid w:val="001079A0"/>
    <w:rsid w:val="001109BD"/>
    <w:rsid w:val="00111158"/>
    <w:rsid w:val="001129AD"/>
    <w:rsid w:val="00112A69"/>
    <w:rsid w:val="0011315E"/>
    <w:rsid w:val="001161C3"/>
    <w:rsid w:val="001161FD"/>
    <w:rsid w:val="001165D0"/>
    <w:rsid w:val="00116E56"/>
    <w:rsid w:val="00117B64"/>
    <w:rsid w:val="00117EAA"/>
    <w:rsid w:val="00120020"/>
    <w:rsid w:val="00120259"/>
    <w:rsid w:val="00120836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3E5"/>
    <w:rsid w:val="0012552D"/>
    <w:rsid w:val="0012582F"/>
    <w:rsid w:val="00126148"/>
    <w:rsid w:val="00126334"/>
    <w:rsid w:val="00126B23"/>
    <w:rsid w:val="0012724F"/>
    <w:rsid w:val="001276A8"/>
    <w:rsid w:val="00127B21"/>
    <w:rsid w:val="00130052"/>
    <w:rsid w:val="001302D5"/>
    <w:rsid w:val="001320E3"/>
    <w:rsid w:val="00132E15"/>
    <w:rsid w:val="001338EF"/>
    <w:rsid w:val="00133D6E"/>
    <w:rsid w:val="00133FE3"/>
    <w:rsid w:val="00134FF5"/>
    <w:rsid w:val="00135036"/>
    <w:rsid w:val="001353A8"/>
    <w:rsid w:val="00135B48"/>
    <w:rsid w:val="00135C83"/>
    <w:rsid w:val="0013623E"/>
    <w:rsid w:val="00136F15"/>
    <w:rsid w:val="00137D4E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12DA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52"/>
    <w:rsid w:val="00167082"/>
    <w:rsid w:val="00167642"/>
    <w:rsid w:val="00167647"/>
    <w:rsid w:val="00167996"/>
    <w:rsid w:val="00170228"/>
    <w:rsid w:val="001704D7"/>
    <w:rsid w:val="001706F8"/>
    <w:rsid w:val="00171AEB"/>
    <w:rsid w:val="00173D59"/>
    <w:rsid w:val="00173F5A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336B"/>
    <w:rsid w:val="001836F3"/>
    <w:rsid w:val="00183B7F"/>
    <w:rsid w:val="00183BD1"/>
    <w:rsid w:val="00184833"/>
    <w:rsid w:val="00184BE3"/>
    <w:rsid w:val="001851E7"/>
    <w:rsid w:val="001855A0"/>
    <w:rsid w:val="0018584D"/>
    <w:rsid w:val="00185D58"/>
    <w:rsid w:val="00186742"/>
    <w:rsid w:val="00186868"/>
    <w:rsid w:val="00186F97"/>
    <w:rsid w:val="0018782A"/>
    <w:rsid w:val="00187C78"/>
    <w:rsid w:val="00187D6E"/>
    <w:rsid w:val="00190F04"/>
    <w:rsid w:val="00190F7E"/>
    <w:rsid w:val="00191D3A"/>
    <w:rsid w:val="00193365"/>
    <w:rsid w:val="00193914"/>
    <w:rsid w:val="00193CD5"/>
    <w:rsid w:val="001945B4"/>
    <w:rsid w:val="00197C41"/>
    <w:rsid w:val="001A026C"/>
    <w:rsid w:val="001A06D9"/>
    <w:rsid w:val="001A1458"/>
    <w:rsid w:val="001A181C"/>
    <w:rsid w:val="001A2B27"/>
    <w:rsid w:val="001A2C03"/>
    <w:rsid w:val="001A329F"/>
    <w:rsid w:val="001A3A05"/>
    <w:rsid w:val="001A3FF9"/>
    <w:rsid w:val="001A49EF"/>
    <w:rsid w:val="001A4C33"/>
    <w:rsid w:val="001A4C95"/>
    <w:rsid w:val="001A5F44"/>
    <w:rsid w:val="001A6755"/>
    <w:rsid w:val="001A71F0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908"/>
    <w:rsid w:val="001B4A5C"/>
    <w:rsid w:val="001B52B0"/>
    <w:rsid w:val="001B6E46"/>
    <w:rsid w:val="001C0B3F"/>
    <w:rsid w:val="001C12F4"/>
    <w:rsid w:val="001C1418"/>
    <w:rsid w:val="001C186E"/>
    <w:rsid w:val="001C1D8A"/>
    <w:rsid w:val="001C2590"/>
    <w:rsid w:val="001C3501"/>
    <w:rsid w:val="001C3A1E"/>
    <w:rsid w:val="001C3E84"/>
    <w:rsid w:val="001C44CC"/>
    <w:rsid w:val="001C45E3"/>
    <w:rsid w:val="001C485D"/>
    <w:rsid w:val="001C5DF3"/>
    <w:rsid w:val="001C6AA0"/>
    <w:rsid w:val="001C6DDB"/>
    <w:rsid w:val="001C7392"/>
    <w:rsid w:val="001C74B7"/>
    <w:rsid w:val="001C79FA"/>
    <w:rsid w:val="001D02A3"/>
    <w:rsid w:val="001D08F9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4D8"/>
    <w:rsid w:val="001D4BC6"/>
    <w:rsid w:val="001D4FA5"/>
    <w:rsid w:val="001D5BC3"/>
    <w:rsid w:val="001D60AC"/>
    <w:rsid w:val="001D6A2F"/>
    <w:rsid w:val="001D70C0"/>
    <w:rsid w:val="001D7171"/>
    <w:rsid w:val="001E00FE"/>
    <w:rsid w:val="001E016E"/>
    <w:rsid w:val="001E0F54"/>
    <w:rsid w:val="001E1888"/>
    <w:rsid w:val="001E2B8D"/>
    <w:rsid w:val="001E305D"/>
    <w:rsid w:val="001E4B4E"/>
    <w:rsid w:val="001E5749"/>
    <w:rsid w:val="001E6BCE"/>
    <w:rsid w:val="001E72C1"/>
    <w:rsid w:val="001E73B8"/>
    <w:rsid w:val="001E77A4"/>
    <w:rsid w:val="001E78F7"/>
    <w:rsid w:val="001E7A99"/>
    <w:rsid w:val="001F0590"/>
    <w:rsid w:val="001F14EC"/>
    <w:rsid w:val="001F1E4B"/>
    <w:rsid w:val="001F2499"/>
    <w:rsid w:val="001F2E09"/>
    <w:rsid w:val="001F36CD"/>
    <w:rsid w:val="001F3F09"/>
    <w:rsid w:val="001F4437"/>
    <w:rsid w:val="001F4F07"/>
    <w:rsid w:val="001F5409"/>
    <w:rsid w:val="001F6394"/>
    <w:rsid w:val="001F6DA7"/>
    <w:rsid w:val="00200251"/>
    <w:rsid w:val="00200EB0"/>
    <w:rsid w:val="00200F68"/>
    <w:rsid w:val="0020104E"/>
    <w:rsid w:val="00201055"/>
    <w:rsid w:val="0020107D"/>
    <w:rsid w:val="00201AF4"/>
    <w:rsid w:val="00201B06"/>
    <w:rsid w:val="0020274A"/>
    <w:rsid w:val="00203FC5"/>
    <w:rsid w:val="002046CF"/>
    <w:rsid w:val="002054BA"/>
    <w:rsid w:val="0020567B"/>
    <w:rsid w:val="002061CB"/>
    <w:rsid w:val="002071FD"/>
    <w:rsid w:val="002079D8"/>
    <w:rsid w:val="00207B06"/>
    <w:rsid w:val="0021023A"/>
    <w:rsid w:val="002119DA"/>
    <w:rsid w:val="002119E8"/>
    <w:rsid w:val="00211E66"/>
    <w:rsid w:val="002127E7"/>
    <w:rsid w:val="00212883"/>
    <w:rsid w:val="00213111"/>
    <w:rsid w:val="00213C18"/>
    <w:rsid w:val="00214BB8"/>
    <w:rsid w:val="00215520"/>
    <w:rsid w:val="00215591"/>
    <w:rsid w:val="00216736"/>
    <w:rsid w:val="00216E14"/>
    <w:rsid w:val="00216E20"/>
    <w:rsid w:val="002172E7"/>
    <w:rsid w:val="00220281"/>
    <w:rsid w:val="002202A2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76D2"/>
    <w:rsid w:val="00227918"/>
    <w:rsid w:val="00227DC5"/>
    <w:rsid w:val="00227E15"/>
    <w:rsid w:val="00231510"/>
    <w:rsid w:val="0023282F"/>
    <w:rsid w:val="00232B83"/>
    <w:rsid w:val="00233E03"/>
    <w:rsid w:val="00233F68"/>
    <w:rsid w:val="00234788"/>
    <w:rsid w:val="0023484F"/>
    <w:rsid w:val="00234FF3"/>
    <w:rsid w:val="00235D3B"/>
    <w:rsid w:val="00236085"/>
    <w:rsid w:val="002360C4"/>
    <w:rsid w:val="00236686"/>
    <w:rsid w:val="00236EFB"/>
    <w:rsid w:val="0023784A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C9A"/>
    <w:rsid w:val="00243DFD"/>
    <w:rsid w:val="00243F19"/>
    <w:rsid w:val="002444CA"/>
    <w:rsid w:val="002445B2"/>
    <w:rsid w:val="00245518"/>
    <w:rsid w:val="00245CC9"/>
    <w:rsid w:val="002462BB"/>
    <w:rsid w:val="0024659E"/>
    <w:rsid w:val="00247391"/>
    <w:rsid w:val="0025017B"/>
    <w:rsid w:val="002507C1"/>
    <w:rsid w:val="00251B5D"/>
    <w:rsid w:val="00252754"/>
    <w:rsid w:val="00252931"/>
    <w:rsid w:val="00253387"/>
    <w:rsid w:val="00254A6A"/>
    <w:rsid w:val="00254AD9"/>
    <w:rsid w:val="00255492"/>
    <w:rsid w:val="002558A4"/>
    <w:rsid w:val="00256239"/>
    <w:rsid w:val="00256928"/>
    <w:rsid w:val="00256C4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1A43"/>
    <w:rsid w:val="00262077"/>
    <w:rsid w:val="00262F0F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B96"/>
    <w:rsid w:val="00271CF1"/>
    <w:rsid w:val="002725C2"/>
    <w:rsid w:val="0027260A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DE4"/>
    <w:rsid w:val="002845A5"/>
    <w:rsid w:val="002849D8"/>
    <w:rsid w:val="00285A39"/>
    <w:rsid w:val="00285DBD"/>
    <w:rsid w:val="00286603"/>
    <w:rsid w:val="00287735"/>
    <w:rsid w:val="00287953"/>
    <w:rsid w:val="00287C6A"/>
    <w:rsid w:val="00290831"/>
    <w:rsid w:val="002913C3"/>
    <w:rsid w:val="002914E1"/>
    <w:rsid w:val="0029154A"/>
    <w:rsid w:val="0029243D"/>
    <w:rsid w:val="00292EB5"/>
    <w:rsid w:val="00293436"/>
    <w:rsid w:val="002941AD"/>
    <w:rsid w:val="0029502B"/>
    <w:rsid w:val="002960A1"/>
    <w:rsid w:val="00296356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333"/>
    <w:rsid w:val="002A2654"/>
    <w:rsid w:val="002A271A"/>
    <w:rsid w:val="002A292F"/>
    <w:rsid w:val="002A3005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B0C7C"/>
    <w:rsid w:val="002B0E96"/>
    <w:rsid w:val="002B1C83"/>
    <w:rsid w:val="002B24FE"/>
    <w:rsid w:val="002B4369"/>
    <w:rsid w:val="002B4F06"/>
    <w:rsid w:val="002B527F"/>
    <w:rsid w:val="002B54EC"/>
    <w:rsid w:val="002B5D53"/>
    <w:rsid w:val="002B64AF"/>
    <w:rsid w:val="002B6A64"/>
    <w:rsid w:val="002B714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2AB6"/>
    <w:rsid w:val="002D3BAB"/>
    <w:rsid w:val="002D3EB9"/>
    <w:rsid w:val="002D4376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68C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4605"/>
    <w:rsid w:val="002F5280"/>
    <w:rsid w:val="002F5C4D"/>
    <w:rsid w:val="002F6117"/>
    <w:rsid w:val="002F6229"/>
    <w:rsid w:val="002F684B"/>
    <w:rsid w:val="002F68DF"/>
    <w:rsid w:val="002F6DA8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29EF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5C1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3A0"/>
    <w:rsid w:val="00317899"/>
    <w:rsid w:val="00320114"/>
    <w:rsid w:val="003202AC"/>
    <w:rsid w:val="00320325"/>
    <w:rsid w:val="00320B19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9D"/>
    <w:rsid w:val="003337B6"/>
    <w:rsid w:val="0033445E"/>
    <w:rsid w:val="003366E7"/>
    <w:rsid w:val="00336742"/>
    <w:rsid w:val="00336766"/>
    <w:rsid w:val="003402F7"/>
    <w:rsid w:val="003403F9"/>
    <w:rsid w:val="00340836"/>
    <w:rsid w:val="003415D0"/>
    <w:rsid w:val="00341869"/>
    <w:rsid w:val="00341DDA"/>
    <w:rsid w:val="0034243D"/>
    <w:rsid w:val="00343612"/>
    <w:rsid w:val="00345C68"/>
    <w:rsid w:val="00346796"/>
    <w:rsid w:val="00346944"/>
    <w:rsid w:val="00347A59"/>
    <w:rsid w:val="00350851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70A"/>
    <w:rsid w:val="003618B6"/>
    <w:rsid w:val="00361BAD"/>
    <w:rsid w:val="003623CE"/>
    <w:rsid w:val="003639B5"/>
    <w:rsid w:val="00363CC4"/>
    <w:rsid w:val="003649FE"/>
    <w:rsid w:val="00364FE6"/>
    <w:rsid w:val="00365039"/>
    <w:rsid w:val="003653A6"/>
    <w:rsid w:val="003657C6"/>
    <w:rsid w:val="00365AD2"/>
    <w:rsid w:val="00365E11"/>
    <w:rsid w:val="00366A2B"/>
    <w:rsid w:val="00366BB9"/>
    <w:rsid w:val="0036740F"/>
    <w:rsid w:val="003701CB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A64"/>
    <w:rsid w:val="00385658"/>
    <w:rsid w:val="0038594B"/>
    <w:rsid w:val="00385EA5"/>
    <w:rsid w:val="00386706"/>
    <w:rsid w:val="00386FC4"/>
    <w:rsid w:val="00387423"/>
    <w:rsid w:val="00390A60"/>
    <w:rsid w:val="00391114"/>
    <w:rsid w:val="00391CA5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C3B"/>
    <w:rsid w:val="00397FBF"/>
    <w:rsid w:val="003A003C"/>
    <w:rsid w:val="003A0262"/>
    <w:rsid w:val="003A0653"/>
    <w:rsid w:val="003A1146"/>
    <w:rsid w:val="003A159C"/>
    <w:rsid w:val="003A17AE"/>
    <w:rsid w:val="003A1EEB"/>
    <w:rsid w:val="003A233C"/>
    <w:rsid w:val="003A24DF"/>
    <w:rsid w:val="003A29C6"/>
    <w:rsid w:val="003A2B2F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2313"/>
    <w:rsid w:val="003B25B7"/>
    <w:rsid w:val="003B4022"/>
    <w:rsid w:val="003B53D8"/>
    <w:rsid w:val="003B5D47"/>
    <w:rsid w:val="003B6047"/>
    <w:rsid w:val="003B6993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7BDD"/>
    <w:rsid w:val="003D2037"/>
    <w:rsid w:val="003D22B1"/>
    <w:rsid w:val="003D2528"/>
    <w:rsid w:val="003D2A24"/>
    <w:rsid w:val="003D2D80"/>
    <w:rsid w:val="003D3329"/>
    <w:rsid w:val="003D4084"/>
    <w:rsid w:val="003D41A4"/>
    <w:rsid w:val="003D47F5"/>
    <w:rsid w:val="003D4EE9"/>
    <w:rsid w:val="003D54DF"/>
    <w:rsid w:val="003D5DC4"/>
    <w:rsid w:val="003D6981"/>
    <w:rsid w:val="003D6C86"/>
    <w:rsid w:val="003D7486"/>
    <w:rsid w:val="003D777E"/>
    <w:rsid w:val="003E11B2"/>
    <w:rsid w:val="003E152C"/>
    <w:rsid w:val="003E16AF"/>
    <w:rsid w:val="003E2612"/>
    <w:rsid w:val="003E26BE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288A"/>
    <w:rsid w:val="003F320C"/>
    <w:rsid w:val="003F35DF"/>
    <w:rsid w:val="003F3A21"/>
    <w:rsid w:val="003F3F07"/>
    <w:rsid w:val="003F3F1D"/>
    <w:rsid w:val="003F3F87"/>
    <w:rsid w:val="003F4C3B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3765"/>
    <w:rsid w:val="004038D0"/>
    <w:rsid w:val="00403CB7"/>
    <w:rsid w:val="0040424B"/>
    <w:rsid w:val="00404A2F"/>
    <w:rsid w:val="00404B49"/>
    <w:rsid w:val="00404CAF"/>
    <w:rsid w:val="00404DD0"/>
    <w:rsid w:val="00406894"/>
    <w:rsid w:val="00406CF1"/>
    <w:rsid w:val="00407EA1"/>
    <w:rsid w:val="00407FAB"/>
    <w:rsid w:val="00410201"/>
    <w:rsid w:val="00410A15"/>
    <w:rsid w:val="00410EAE"/>
    <w:rsid w:val="00411053"/>
    <w:rsid w:val="00413E77"/>
    <w:rsid w:val="004175C1"/>
    <w:rsid w:val="00420632"/>
    <w:rsid w:val="0042188C"/>
    <w:rsid w:val="004221F2"/>
    <w:rsid w:val="004244B0"/>
    <w:rsid w:val="00426976"/>
    <w:rsid w:val="0042715D"/>
    <w:rsid w:val="00427613"/>
    <w:rsid w:val="004277B1"/>
    <w:rsid w:val="00430E5B"/>
    <w:rsid w:val="004311BD"/>
    <w:rsid w:val="00431A03"/>
    <w:rsid w:val="00432A1D"/>
    <w:rsid w:val="004333B2"/>
    <w:rsid w:val="00433832"/>
    <w:rsid w:val="0043452B"/>
    <w:rsid w:val="00434610"/>
    <w:rsid w:val="00434C2A"/>
    <w:rsid w:val="00434E38"/>
    <w:rsid w:val="0043533D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3A3A"/>
    <w:rsid w:val="00444C11"/>
    <w:rsid w:val="004464F7"/>
    <w:rsid w:val="00446554"/>
    <w:rsid w:val="004465E7"/>
    <w:rsid w:val="0044668A"/>
    <w:rsid w:val="004472FE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78D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0B7D"/>
    <w:rsid w:val="004612B4"/>
    <w:rsid w:val="00462310"/>
    <w:rsid w:val="00462482"/>
    <w:rsid w:val="00462759"/>
    <w:rsid w:val="00462A4C"/>
    <w:rsid w:val="00462B76"/>
    <w:rsid w:val="004630F1"/>
    <w:rsid w:val="00463891"/>
    <w:rsid w:val="00463A24"/>
    <w:rsid w:val="0046474A"/>
    <w:rsid w:val="00464B63"/>
    <w:rsid w:val="0046613E"/>
    <w:rsid w:val="004663BB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5DAF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84D"/>
    <w:rsid w:val="00487DF0"/>
    <w:rsid w:val="00487F48"/>
    <w:rsid w:val="0049062E"/>
    <w:rsid w:val="004910EB"/>
    <w:rsid w:val="00491324"/>
    <w:rsid w:val="0049173D"/>
    <w:rsid w:val="00491A4D"/>
    <w:rsid w:val="00492D1A"/>
    <w:rsid w:val="00492E22"/>
    <w:rsid w:val="00492EBD"/>
    <w:rsid w:val="00493060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1494"/>
    <w:rsid w:val="004A17E2"/>
    <w:rsid w:val="004A1FD8"/>
    <w:rsid w:val="004A202A"/>
    <w:rsid w:val="004A204A"/>
    <w:rsid w:val="004A2063"/>
    <w:rsid w:val="004A21FF"/>
    <w:rsid w:val="004A2521"/>
    <w:rsid w:val="004A2B4A"/>
    <w:rsid w:val="004A3B36"/>
    <w:rsid w:val="004A3E86"/>
    <w:rsid w:val="004A4520"/>
    <w:rsid w:val="004A4F9E"/>
    <w:rsid w:val="004A511B"/>
    <w:rsid w:val="004A5BBD"/>
    <w:rsid w:val="004A5FB0"/>
    <w:rsid w:val="004B07A3"/>
    <w:rsid w:val="004B0B6F"/>
    <w:rsid w:val="004B0F49"/>
    <w:rsid w:val="004B121D"/>
    <w:rsid w:val="004B1264"/>
    <w:rsid w:val="004B1313"/>
    <w:rsid w:val="004B175B"/>
    <w:rsid w:val="004B2CF8"/>
    <w:rsid w:val="004B2E0C"/>
    <w:rsid w:val="004B3277"/>
    <w:rsid w:val="004B3714"/>
    <w:rsid w:val="004B4396"/>
    <w:rsid w:val="004B50F2"/>
    <w:rsid w:val="004B5D9E"/>
    <w:rsid w:val="004B663F"/>
    <w:rsid w:val="004B6B69"/>
    <w:rsid w:val="004B756C"/>
    <w:rsid w:val="004C0A04"/>
    <w:rsid w:val="004C0A28"/>
    <w:rsid w:val="004C0ECC"/>
    <w:rsid w:val="004C129B"/>
    <w:rsid w:val="004C228D"/>
    <w:rsid w:val="004C28A4"/>
    <w:rsid w:val="004C2E60"/>
    <w:rsid w:val="004C3BF5"/>
    <w:rsid w:val="004C4093"/>
    <w:rsid w:val="004C43B8"/>
    <w:rsid w:val="004C4B23"/>
    <w:rsid w:val="004C4D92"/>
    <w:rsid w:val="004C513E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66F"/>
    <w:rsid w:val="004D39FE"/>
    <w:rsid w:val="004D483D"/>
    <w:rsid w:val="004D4D04"/>
    <w:rsid w:val="004D54DC"/>
    <w:rsid w:val="004D6ECA"/>
    <w:rsid w:val="004D7E8D"/>
    <w:rsid w:val="004E0829"/>
    <w:rsid w:val="004E08B4"/>
    <w:rsid w:val="004E0ACE"/>
    <w:rsid w:val="004E12FF"/>
    <w:rsid w:val="004E174A"/>
    <w:rsid w:val="004E2056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1EDB"/>
    <w:rsid w:val="004F2300"/>
    <w:rsid w:val="004F2F6A"/>
    <w:rsid w:val="004F3A3E"/>
    <w:rsid w:val="004F429D"/>
    <w:rsid w:val="004F504A"/>
    <w:rsid w:val="004F60BB"/>
    <w:rsid w:val="004F633E"/>
    <w:rsid w:val="004F674A"/>
    <w:rsid w:val="004F67E1"/>
    <w:rsid w:val="004F7D50"/>
    <w:rsid w:val="00500B91"/>
    <w:rsid w:val="00500D1D"/>
    <w:rsid w:val="00501E2D"/>
    <w:rsid w:val="00502128"/>
    <w:rsid w:val="00502B11"/>
    <w:rsid w:val="00503D35"/>
    <w:rsid w:val="00503DBC"/>
    <w:rsid w:val="0050428A"/>
    <w:rsid w:val="0050445D"/>
    <w:rsid w:val="00504551"/>
    <w:rsid w:val="005050BD"/>
    <w:rsid w:val="00507AE8"/>
    <w:rsid w:val="00507D85"/>
    <w:rsid w:val="0051057B"/>
    <w:rsid w:val="00510AE5"/>
    <w:rsid w:val="00510D16"/>
    <w:rsid w:val="00511887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DC"/>
    <w:rsid w:val="005140E6"/>
    <w:rsid w:val="005142A7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A31"/>
    <w:rsid w:val="00527DC4"/>
    <w:rsid w:val="00527E62"/>
    <w:rsid w:val="00530DEA"/>
    <w:rsid w:val="00531470"/>
    <w:rsid w:val="00531810"/>
    <w:rsid w:val="00531999"/>
    <w:rsid w:val="00531AE0"/>
    <w:rsid w:val="00531BEC"/>
    <w:rsid w:val="00531E64"/>
    <w:rsid w:val="00532006"/>
    <w:rsid w:val="00532547"/>
    <w:rsid w:val="00532BBD"/>
    <w:rsid w:val="00532D9E"/>
    <w:rsid w:val="005367E6"/>
    <w:rsid w:val="00537E50"/>
    <w:rsid w:val="00541FC8"/>
    <w:rsid w:val="005423BC"/>
    <w:rsid w:val="00543B00"/>
    <w:rsid w:val="00543D57"/>
    <w:rsid w:val="00544FEB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4E1"/>
    <w:rsid w:val="00572EAB"/>
    <w:rsid w:val="00572FFE"/>
    <w:rsid w:val="00575EF3"/>
    <w:rsid w:val="005772AF"/>
    <w:rsid w:val="005800EC"/>
    <w:rsid w:val="005803D5"/>
    <w:rsid w:val="005803FF"/>
    <w:rsid w:val="0058097A"/>
    <w:rsid w:val="00580F62"/>
    <w:rsid w:val="00581057"/>
    <w:rsid w:val="00581DFC"/>
    <w:rsid w:val="00582829"/>
    <w:rsid w:val="00582FDB"/>
    <w:rsid w:val="0058391F"/>
    <w:rsid w:val="00583B43"/>
    <w:rsid w:val="0058437C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ADD"/>
    <w:rsid w:val="00591B52"/>
    <w:rsid w:val="0059329C"/>
    <w:rsid w:val="00594D31"/>
    <w:rsid w:val="005950ED"/>
    <w:rsid w:val="00596E4B"/>
    <w:rsid w:val="00597D7E"/>
    <w:rsid w:val="005A07CF"/>
    <w:rsid w:val="005A0C17"/>
    <w:rsid w:val="005A0FD5"/>
    <w:rsid w:val="005A121B"/>
    <w:rsid w:val="005A127C"/>
    <w:rsid w:val="005A17BB"/>
    <w:rsid w:val="005A2BC1"/>
    <w:rsid w:val="005A2FA9"/>
    <w:rsid w:val="005A3A01"/>
    <w:rsid w:val="005A3C0B"/>
    <w:rsid w:val="005A3C1F"/>
    <w:rsid w:val="005A3ED1"/>
    <w:rsid w:val="005A3F13"/>
    <w:rsid w:val="005A467F"/>
    <w:rsid w:val="005A4B82"/>
    <w:rsid w:val="005A4E5E"/>
    <w:rsid w:val="005A5595"/>
    <w:rsid w:val="005A5636"/>
    <w:rsid w:val="005A5770"/>
    <w:rsid w:val="005A6BE2"/>
    <w:rsid w:val="005B1318"/>
    <w:rsid w:val="005B2746"/>
    <w:rsid w:val="005B2AF2"/>
    <w:rsid w:val="005B372C"/>
    <w:rsid w:val="005B4046"/>
    <w:rsid w:val="005B454C"/>
    <w:rsid w:val="005B4813"/>
    <w:rsid w:val="005B4F10"/>
    <w:rsid w:val="005B5005"/>
    <w:rsid w:val="005B506C"/>
    <w:rsid w:val="005B50AB"/>
    <w:rsid w:val="005B523B"/>
    <w:rsid w:val="005B5BFF"/>
    <w:rsid w:val="005B6158"/>
    <w:rsid w:val="005B61D4"/>
    <w:rsid w:val="005B66F9"/>
    <w:rsid w:val="005B681E"/>
    <w:rsid w:val="005B75E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E4D"/>
    <w:rsid w:val="005D55AB"/>
    <w:rsid w:val="005D622A"/>
    <w:rsid w:val="005D66FB"/>
    <w:rsid w:val="005D6A8D"/>
    <w:rsid w:val="005D6FF0"/>
    <w:rsid w:val="005E111E"/>
    <w:rsid w:val="005E15B1"/>
    <w:rsid w:val="005E1A8C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E3B"/>
    <w:rsid w:val="00601085"/>
    <w:rsid w:val="00603BAB"/>
    <w:rsid w:val="00603BF0"/>
    <w:rsid w:val="0060417A"/>
    <w:rsid w:val="006046E8"/>
    <w:rsid w:val="0060492A"/>
    <w:rsid w:val="00604E7B"/>
    <w:rsid w:val="00604F35"/>
    <w:rsid w:val="006063E6"/>
    <w:rsid w:val="0061010C"/>
    <w:rsid w:val="0061028B"/>
    <w:rsid w:val="0061041D"/>
    <w:rsid w:val="006105C0"/>
    <w:rsid w:val="0061236B"/>
    <w:rsid w:val="00613D08"/>
    <w:rsid w:val="006140C9"/>
    <w:rsid w:val="0061433C"/>
    <w:rsid w:val="0061478F"/>
    <w:rsid w:val="0061580A"/>
    <w:rsid w:val="0061589B"/>
    <w:rsid w:val="00616B88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6FC1"/>
    <w:rsid w:val="00630269"/>
    <w:rsid w:val="006308B6"/>
    <w:rsid w:val="00630956"/>
    <w:rsid w:val="00630D3E"/>
    <w:rsid w:val="00631147"/>
    <w:rsid w:val="0063294D"/>
    <w:rsid w:val="00632F33"/>
    <w:rsid w:val="006330B3"/>
    <w:rsid w:val="00633CAC"/>
    <w:rsid w:val="00633E45"/>
    <w:rsid w:val="00634815"/>
    <w:rsid w:val="00634DA7"/>
    <w:rsid w:val="00636B87"/>
    <w:rsid w:val="00640E9F"/>
    <w:rsid w:val="0064105F"/>
    <w:rsid w:val="006413B4"/>
    <w:rsid w:val="00641FD6"/>
    <w:rsid w:val="00642850"/>
    <w:rsid w:val="006429DF"/>
    <w:rsid w:val="0064482D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99F"/>
    <w:rsid w:val="00654A68"/>
    <w:rsid w:val="00655B9F"/>
    <w:rsid w:val="00655DB4"/>
    <w:rsid w:val="00656617"/>
    <w:rsid w:val="00657004"/>
    <w:rsid w:val="00657EE0"/>
    <w:rsid w:val="0066004D"/>
    <w:rsid w:val="00661DEB"/>
    <w:rsid w:val="00662091"/>
    <w:rsid w:val="00662104"/>
    <w:rsid w:val="006622D9"/>
    <w:rsid w:val="00662DA3"/>
    <w:rsid w:val="00663B3B"/>
    <w:rsid w:val="006645C7"/>
    <w:rsid w:val="00664AFE"/>
    <w:rsid w:val="00664FF0"/>
    <w:rsid w:val="0066538F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2B8"/>
    <w:rsid w:val="00671EEA"/>
    <w:rsid w:val="006724E5"/>
    <w:rsid w:val="0067307C"/>
    <w:rsid w:val="00673C2D"/>
    <w:rsid w:val="00674086"/>
    <w:rsid w:val="00674C12"/>
    <w:rsid w:val="0067511F"/>
    <w:rsid w:val="006757AD"/>
    <w:rsid w:val="006769ED"/>
    <w:rsid w:val="00676A3C"/>
    <w:rsid w:val="00681097"/>
    <w:rsid w:val="0068219D"/>
    <w:rsid w:val="006839D6"/>
    <w:rsid w:val="006841CB"/>
    <w:rsid w:val="006843B9"/>
    <w:rsid w:val="006843BC"/>
    <w:rsid w:val="0068597D"/>
    <w:rsid w:val="0068637E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4B3F"/>
    <w:rsid w:val="00695C22"/>
    <w:rsid w:val="00696975"/>
    <w:rsid w:val="00697852"/>
    <w:rsid w:val="00697C0A"/>
    <w:rsid w:val="00697F8D"/>
    <w:rsid w:val="006A0389"/>
    <w:rsid w:val="006A1BAD"/>
    <w:rsid w:val="006A2808"/>
    <w:rsid w:val="006A2A95"/>
    <w:rsid w:val="006A2D81"/>
    <w:rsid w:val="006A3032"/>
    <w:rsid w:val="006A4307"/>
    <w:rsid w:val="006A46F9"/>
    <w:rsid w:val="006A4967"/>
    <w:rsid w:val="006A4A5F"/>
    <w:rsid w:val="006A4F5C"/>
    <w:rsid w:val="006A5825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5A9E"/>
    <w:rsid w:val="006B5ED5"/>
    <w:rsid w:val="006B74CD"/>
    <w:rsid w:val="006C0012"/>
    <w:rsid w:val="006C154D"/>
    <w:rsid w:val="006C17D4"/>
    <w:rsid w:val="006C278C"/>
    <w:rsid w:val="006C3381"/>
    <w:rsid w:val="006C3DE0"/>
    <w:rsid w:val="006C4352"/>
    <w:rsid w:val="006C7BD0"/>
    <w:rsid w:val="006C7ED5"/>
    <w:rsid w:val="006D1687"/>
    <w:rsid w:val="006D1C4E"/>
    <w:rsid w:val="006D33EA"/>
    <w:rsid w:val="006D3B75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D48"/>
    <w:rsid w:val="006E224F"/>
    <w:rsid w:val="006E251C"/>
    <w:rsid w:val="006E270C"/>
    <w:rsid w:val="006E30FD"/>
    <w:rsid w:val="006E3C13"/>
    <w:rsid w:val="006E47A6"/>
    <w:rsid w:val="006E4856"/>
    <w:rsid w:val="006E51EA"/>
    <w:rsid w:val="006E5DEA"/>
    <w:rsid w:val="006E6655"/>
    <w:rsid w:val="006E67F1"/>
    <w:rsid w:val="006E6A20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4686"/>
    <w:rsid w:val="006F51AA"/>
    <w:rsid w:val="006F5339"/>
    <w:rsid w:val="0070068C"/>
    <w:rsid w:val="00700A4B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07EE0"/>
    <w:rsid w:val="0071150C"/>
    <w:rsid w:val="00711F77"/>
    <w:rsid w:val="007122CE"/>
    <w:rsid w:val="00712C86"/>
    <w:rsid w:val="00714096"/>
    <w:rsid w:val="00714963"/>
    <w:rsid w:val="00714B55"/>
    <w:rsid w:val="00714DC6"/>
    <w:rsid w:val="00715EFA"/>
    <w:rsid w:val="007161F2"/>
    <w:rsid w:val="00716ACF"/>
    <w:rsid w:val="00717233"/>
    <w:rsid w:val="00717D46"/>
    <w:rsid w:val="007236B9"/>
    <w:rsid w:val="00723F67"/>
    <w:rsid w:val="00724973"/>
    <w:rsid w:val="0072499C"/>
    <w:rsid w:val="00724EA0"/>
    <w:rsid w:val="00725BD7"/>
    <w:rsid w:val="00726EE9"/>
    <w:rsid w:val="00731814"/>
    <w:rsid w:val="0073189E"/>
    <w:rsid w:val="00732ABB"/>
    <w:rsid w:val="00733319"/>
    <w:rsid w:val="00733410"/>
    <w:rsid w:val="0073511B"/>
    <w:rsid w:val="00735BD5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1AE"/>
    <w:rsid w:val="007465D3"/>
    <w:rsid w:val="00746E2B"/>
    <w:rsid w:val="00750AF9"/>
    <w:rsid w:val="007516E8"/>
    <w:rsid w:val="00751F63"/>
    <w:rsid w:val="00753419"/>
    <w:rsid w:val="00753C55"/>
    <w:rsid w:val="00754497"/>
    <w:rsid w:val="007548BE"/>
    <w:rsid w:val="00754B36"/>
    <w:rsid w:val="00755767"/>
    <w:rsid w:val="00755A7A"/>
    <w:rsid w:val="00755C43"/>
    <w:rsid w:val="00756A08"/>
    <w:rsid w:val="00756D4F"/>
    <w:rsid w:val="00756E73"/>
    <w:rsid w:val="0075785A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1E0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1A1"/>
    <w:rsid w:val="007734B3"/>
    <w:rsid w:val="00773A40"/>
    <w:rsid w:val="0077411A"/>
    <w:rsid w:val="00774503"/>
    <w:rsid w:val="00774C12"/>
    <w:rsid w:val="00775305"/>
    <w:rsid w:val="0077570A"/>
    <w:rsid w:val="0077571E"/>
    <w:rsid w:val="0077620B"/>
    <w:rsid w:val="00776534"/>
    <w:rsid w:val="00776B72"/>
    <w:rsid w:val="007774D3"/>
    <w:rsid w:val="00781833"/>
    <w:rsid w:val="007823CA"/>
    <w:rsid w:val="00782491"/>
    <w:rsid w:val="00782EC8"/>
    <w:rsid w:val="0078319C"/>
    <w:rsid w:val="0078405C"/>
    <w:rsid w:val="00785F4C"/>
    <w:rsid w:val="00786EEF"/>
    <w:rsid w:val="007870F8"/>
    <w:rsid w:val="007871AE"/>
    <w:rsid w:val="0078752F"/>
    <w:rsid w:val="00787D28"/>
    <w:rsid w:val="00790094"/>
    <w:rsid w:val="007901F7"/>
    <w:rsid w:val="00791796"/>
    <w:rsid w:val="00791A2A"/>
    <w:rsid w:val="00791C28"/>
    <w:rsid w:val="00792E30"/>
    <w:rsid w:val="007934D0"/>
    <w:rsid w:val="007943B7"/>
    <w:rsid w:val="0079455F"/>
    <w:rsid w:val="0079490A"/>
    <w:rsid w:val="00794D4D"/>
    <w:rsid w:val="0079578B"/>
    <w:rsid w:val="00795842"/>
    <w:rsid w:val="00795C0D"/>
    <w:rsid w:val="00795D00"/>
    <w:rsid w:val="00795D06"/>
    <w:rsid w:val="00795D1A"/>
    <w:rsid w:val="00796F20"/>
    <w:rsid w:val="00796F98"/>
    <w:rsid w:val="00796FE0"/>
    <w:rsid w:val="007970D4"/>
    <w:rsid w:val="00797CEB"/>
    <w:rsid w:val="007A1200"/>
    <w:rsid w:val="007A15B1"/>
    <w:rsid w:val="007A1707"/>
    <w:rsid w:val="007A1F5E"/>
    <w:rsid w:val="007A3B44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5C68"/>
    <w:rsid w:val="007B5E89"/>
    <w:rsid w:val="007B644E"/>
    <w:rsid w:val="007B67FC"/>
    <w:rsid w:val="007C0FE4"/>
    <w:rsid w:val="007C173A"/>
    <w:rsid w:val="007C2C78"/>
    <w:rsid w:val="007C2F26"/>
    <w:rsid w:val="007C3B46"/>
    <w:rsid w:val="007C4522"/>
    <w:rsid w:val="007C542B"/>
    <w:rsid w:val="007C55B4"/>
    <w:rsid w:val="007C706D"/>
    <w:rsid w:val="007C764E"/>
    <w:rsid w:val="007C779D"/>
    <w:rsid w:val="007C7DAD"/>
    <w:rsid w:val="007D0101"/>
    <w:rsid w:val="007D0906"/>
    <w:rsid w:val="007D10BD"/>
    <w:rsid w:val="007D11DD"/>
    <w:rsid w:val="007D26D6"/>
    <w:rsid w:val="007D281E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17B0"/>
    <w:rsid w:val="007E2499"/>
    <w:rsid w:val="007E3569"/>
    <w:rsid w:val="007E3F0E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892"/>
    <w:rsid w:val="007F1741"/>
    <w:rsid w:val="007F2B98"/>
    <w:rsid w:val="007F3510"/>
    <w:rsid w:val="007F3C0C"/>
    <w:rsid w:val="007F3FDF"/>
    <w:rsid w:val="007F49B1"/>
    <w:rsid w:val="007F49D4"/>
    <w:rsid w:val="007F6037"/>
    <w:rsid w:val="007F63E2"/>
    <w:rsid w:val="007F7B36"/>
    <w:rsid w:val="007F7D19"/>
    <w:rsid w:val="007F7E17"/>
    <w:rsid w:val="008002D5"/>
    <w:rsid w:val="008014E8"/>
    <w:rsid w:val="00802214"/>
    <w:rsid w:val="0080274E"/>
    <w:rsid w:val="00802879"/>
    <w:rsid w:val="00803451"/>
    <w:rsid w:val="00803530"/>
    <w:rsid w:val="00803EBA"/>
    <w:rsid w:val="00804C66"/>
    <w:rsid w:val="008062EF"/>
    <w:rsid w:val="008064D0"/>
    <w:rsid w:val="00806D55"/>
    <w:rsid w:val="00806D5D"/>
    <w:rsid w:val="00807B1F"/>
    <w:rsid w:val="00807BD2"/>
    <w:rsid w:val="00810453"/>
    <w:rsid w:val="008112D1"/>
    <w:rsid w:val="00811626"/>
    <w:rsid w:val="00813029"/>
    <w:rsid w:val="0081355D"/>
    <w:rsid w:val="008138BA"/>
    <w:rsid w:val="008152B7"/>
    <w:rsid w:val="00815589"/>
    <w:rsid w:val="008161DE"/>
    <w:rsid w:val="00816582"/>
    <w:rsid w:val="008168FC"/>
    <w:rsid w:val="00816C11"/>
    <w:rsid w:val="00816CB0"/>
    <w:rsid w:val="00817125"/>
    <w:rsid w:val="008171F1"/>
    <w:rsid w:val="00817D1F"/>
    <w:rsid w:val="008202D8"/>
    <w:rsid w:val="00821426"/>
    <w:rsid w:val="00822F0D"/>
    <w:rsid w:val="00823853"/>
    <w:rsid w:val="00823C4D"/>
    <w:rsid w:val="00823D16"/>
    <w:rsid w:val="00824AA0"/>
    <w:rsid w:val="00824CE3"/>
    <w:rsid w:val="00824EE4"/>
    <w:rsid w:val="00825BD7"/>
    <w:rsid w:val="0082638D"/>
    <w:rsid w:val="008264BB"/>
    <w:rsid w:val="00827384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C1A"/>
    <w:rsid w:val="00833DE4"/>
    <w:rsid w:val="0083485E"/>
    <w:rsid w:val="0083486F"/>
    <w:rsid w:val="00834B07"/>
    <w:rsid w:val="00834E9E"/>
    <w:rsid w:val="00834F3D"/>
    <w:rsid w:val="0083514B"/>
    <w:rsid w:val="008352D2"/>
    <w:rsid w:val="00835BE4"/>
    <w:rsid w:val="0083636A"/>
    <w:rsid w:val="00836BCC"/>
    <w:rsid w:val="0083713C"/>
    <w:rsid w:val="00837C19"/>
    <w:rsid w:val="00837EFF"/>
    <w:rsid w:val="00840677"/>
    <w:rsid w:val="008414E0"/>
    <w:rsid w:val="008414E7"/>
    <w:rsid w:val="00841CED"/>
    <w:rsid w:val="00841DCC"/>
    <w:rsid w:val="00842BDD"/>
    <w:rsid w:val="00842ED6"/>
    <w:rsid w:val="00843052"/>
    <w:rsid w:val="008433B6"/>
    <w:rsid w:val="00843A8B"/>
    <w:rsid w:val="008444FC"/>
    <w:rsid w:val="00844775"/>
    <w:rsid w:val="00845C8C"/>
    <w:rsid w:val="00845DBB"/>
    <w:rsid w:val="00845F51"/>
    <w:rsid w:val="00846FBB"/>
    <w:rsid w:val="00846FC4"/>
    <w:rsid w:val="00847349"/>
    <w:rsid w:val="0084746A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85C"/>
    <w:rsid w:val="00852C5D"/>
    <w:rsid w:val="00852C75"/>
    <w:rsid w:val="008531CC"/>
    <w:rsid w:val="0085367B"/>
    <w:rsid w:val="00854310"/>
    <w:rsid w:val="00856038"/>
    <w:rsid w:val="0085644F"/>
    <w:rsid w:val="00857586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59C4"/>
    <w:rsid w:val="00867A5B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5215"/>
    <w:rsid w:val="008773FE"/>
    <w:rsid w:val="00877752"/>
    <w:rsid w:val="00877D90"/>
    <w:rsid w:val="0088029D"/>
    <w:rsid w:val="00881185"/>
    <w:rsid w:val="00881D2C"/>
    <w:rsid w:val="00881D71"/>
    <w:rsid w:val="00882BA3"/>
    <w:rsid w:val="00884239"/>
    <w:rsid w:val="00884249"/>
    <w:rsid w:val="008842DC"/>
    <w:rsid w:val="00885601"/>
    <w:rsid w:val="00885867"/>
    <w:rsid w:val="00885A97"/>
    <w:rsid w:val="00885C7C"/>
    <w:rsid w:val="0088638C"/>
    <w:rsid w:val="00886459"/>
    <w:rsid w:val="008864EA"/>
    <w:rsid w:val="00887678"/>
    <w:rsid w:val="00890286"/>
    <w:rsid w:val="0089137E"/>
    <w:rsid w:val="00891F41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487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575C"/>
    <w:rsid w:val="008B5F21"/>
    <w:rsid w:val="008B6191"/>
    <w:rsid w:val="008B720C"/>
    <w:rsid w:val="008B771B"/>
    <w:rsid w:val="008B7E3B"/>
    <w:rsid w:val="008C0247"/>
    <w:rsid w:val="008C03E9"/>
    <w:rsid w:val="008C062B"/>
    <w:rsid w:val="008C090F"/>
    <w:rsid w:val="008C16C5"/>
    <w:rsid w:val="008C17ED"/>
    <w:rsid w:val="008C1D87"/>
    <w:rsid w:val="008C1FD9"/>
    <w:rsid w:val="008C252E"/>
    <w:rsid w:val="008C2A58"/>
    <w:rsid w:val="008C2E91"/>
    <w:rsid w:val="008C320A"/>
    <w:rsid w:val="008C365F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85D"/>
    <w:rsid w:val="008D46B1"/>
    <w:rsid w:val="008D572B"/>
    <w:rsid w:val="008D5B2B"/>
    <w:rsid w:val="008D6007"/>
    <w:rsid w:val="008D61F3"/>
    <w:rsid w:val="008E0128"/>
    <w:rsid w:val="008E0A2E"/>
    <w:rsid w:val="008E1D29"/>
    <w:rsid w:val="008E2375"/>
    <w:rsid w:val="008E399C"/>
    <w:rsid w:val="008E39CA"/>
    <w:rsid w:val="008E3E44"/>
    <w:rsid w:val="008E41B3"/>
    <w:rsid w:val="008E429A"/>
    <w:rsid w:val="008E485B"/>
    <w:rsid w:val="008E485C"/>
    <w:rsid w:val="008E5FF0"/>
    <w:rsid w:val="008E6A4F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883"/>
    <w:rsid w:val="008F345C"/>
    <w:rsid w:val="008F4069"/>
    <w:rsid w:val="008F4EAB"/>
    <w:rsid w:val="008F6622"/>
    <w:rsid w:val="008F6C86"/>
    <w:rsid w:val="008F71A9"/>
    <w:rsid w:val="008F7F1F"/>
    <w:rsid w:val="009000A3"/>
    <w:rsid w:val="00901F47"/>
    <w:rsid w:val="009027ED"/>
    <w:rsid w:val="00902FBD"/>
    <w:rsid w:val="00903A03"/>
    <w:rsid w:val="00903F7F"/>
    <w:rsid w:val="009049DF"/>
    <w:rsid w:val="00904C69"/>
    <w:rsid w:val="00904EAB"/>
    <w:rsid w:val="00904F07"/>
    <w:rsid w:val="009051F2"/>
    <w:rsid w:val="009054D5"/>
    <w:rsid w:val="00906895"/>
    <w:rsid w:val="00906DD3"/>
    <w:rsid w:val="00907020"/>
    <w:rsid w:val="0090760F"/>
    <w:rsid w:val="009078ED"/>
    <w:rsid w:val="009079EA"/>
    <w:rsid w:val="00907D4D"/>
    <w:rsid w:val="00910EA2"/>
    <w:rsid w:val="00910FB0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1797E"/>
    <w:rsid w:val="009206A0"/>
    <w:rsid w:val="0092165D"/>
    <w:rsid w:val="009239BD"/>
    <w:rsid w:val="00923B45"/>
    <w:rsid w:val="00924655"/>
    <w:rsid w:val="00924C40"/>
    <w:rsid w:val="00924F11"/>
    <w:rsid w:val="00924F99"/>
    <w:rsid w:val="00925CAC"/>
    <w:rsid w:val="009268C0"/>
    <w:rsid w:val="00927032"/>
    <w:rsid w:val="009273C5"/>
    <w:rsid w:val="00930639"/>
    <w:rsid w:val="009306CF"/>
    <w:rsid w:val="00930A51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1364"/>
    <w:rsid w:val="0095164B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72F"/>
    <w:rsid w:val="00960972"/>
    <w:rsid w:val="00960B2F"/>
    <w:rsid w:val="00960FA7"/>
    <w:rsid w:val="00961399"/>
    <w:rsid w:val="00962CAD"/>
    <w:rsid w:val="0096437B"/>
    <w:rsid w:val="009644FF"/>
    <w:rsid w:val="009651BB"/>
    <w:rsid w:val="00965B92"/>
    <w:rsid w:val="00965E59"/>
    <w:rsid w:val="00966865"/>
    <w:rsid w:val="009671D8"/>
    <w:rsid w:val="009673F9"/>
    <w:rsid w:val="00970DC4"/>
    <w:rsid w:val="009738F1"/>
    <w:rsid w:val="0097403B"/>
    <w:rsid w:val="009743B2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5BF"/>
    <w:rsid w:val="0098403B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1F56"/>
    <w:rsid w:val="00992D05"/>
    <w:rsid w:val="00992D5F"/>
    <w:rsid w:val="0099377B"/>
    <w:rsid w:val="009941DF"/>
    <w:rsid w:val="0099450B"/>
    <w:rsid w:val="00995160"/>
    <w:rsid w:val="0099528D"/>
    <w:rsid w:val="009953DA"/>
    <w:rsid w:val="00995D60"/>
    <w:rsid w:val="0099636A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B06DC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6F3"/>
    <w:rsid w:val="009C2BE8"/>
    <w:rsid w:val="009C3794"/>
    <w:rsid w:val="009C3A6F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8A7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22F3"/>
    <w:rsid w:val="009E2A37"/>
    <w:rsid w:val="009E39E9"/>
    <w:rsid w:val="009E3F23"/>
    <w:rsid w:val="009E48A0"/>
    <w:rsid w:val="009E5B5B"/>
    <w:rsid w:val="009E5EB7"/>
    <w:rsid w:val="009E612B"/>
    <w:rsid w:val="009E7335"/>
    <w:rsid w:val="009E7DAE"/>
    <w:rsid w:val="009F0178"/>
    <w:rsid w:val="009F098C"/>
    <w:rsid w:val="009F0B72"/>
    <w:rsid w:val="009F0B7F"/>
    <w:rsid w:val="009F0C99"/>
    <w:rsid w:val="009F13BE"/>
    <w:rsid w:val="009F1FFC"/>
    <w:rsid w:val="009F2735"/>
    <w:rsid w:val="009F330C"/>
    <w:rsid w:val="009F3743"/>
    <w:rsid w:val="009F4ABD"/>
    <w:rsid w:val="009F4CAC"/>
    <w:rsid w:val="009F5C8A"/>
    <w:rsid w:val="009F76CE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3FBA"/>
    <w:rsid w:val="00A0467F"/>
    <w:rsid w:val="00A046F4"/>
    <w:rsid w:val="00A04846"/>
    <w:rsid w:val="00A051C5"/>
    <w:rsid w:val="00A0535C"/>
    <w:rsid w:val="00A066C8"/>
    <w:rsid w:val="00A06DDC"/>
    <w:rsid w:val="00A07CFB"/>
    <w:rsid w:val="00A07F76"/>
    <w:rsid w:val="00A10439"/>
    <w:rsid w:val="00A1075F"/>
    <w:rsid w:val="00A108DA"/>
    <w:rsid w:val="00A119E4"/>
    <w:rsid w:val="00A129BC"/>
    <w:rsid w:val="00A12A29"/>
    <w:rsid w:val="00A13AB9"/>
    <w:rsid w:val="00A13AD4"/>
    <w:rsid w:val="00A13B85"/>
    <w:rsid w:val="00A13F21"/>
    <w:rsid w:val="00A14ACE"/>
    <w:rsid w:val="00A14E07"/>
    <w:rsid w:val="00A15BAB"/>
    <w:rsid w:val="00A1677B"/>
    <w:rsid w:val="00A16DE0"/>
    <w:rsid w:val="00A17A41"/>
    <w:rsid w:val="00A17ECE"/>
    <w:rsid w:val="00A20BA2"/>
    <w:rsid w:val="00A20C7B"/>
    <w:rsid w:val="00A20E50"/>
    <w:rsid w:val="00A2181C"/>
    <w:rsid w:val="00A218E1"/>
    <w:rsid w:val="00A236E8"/>
    <w:rsid w:val="00A239D4"/>
    <w:rsid w:val="00A23A56"/>
    <w:rsid w:val="00A24874"/>
    <w:rsid w:val="00A24B23"/>
    <w:rsid w:val="00A24DED"/>
    <w:rsid w:val="00A25093"/>
    <w:rsid w:val="00A25841"/>
    <w:rsid w:val="00A2675A"/>
    <w:rsid w:val="00A27786"/>
    <w:rsid w:val="00A3069D"/>
    <w:rsid w:val="00A31589"/>
    <w:rsid w:val="00A32A61"/>
    <w:rsid w:val="00A32A7C"/>
    <w:rsid w:val="00A32CE6"/>
    <w:rsid w:val="00A34BD8"/>
    <w:rsid w:val="00A34C40"/>
    <w:rsid w:val="00A35CEA"/>
    <w:rsid w:val="00A35D7B"/>
    <w:rsid w:val="00A408A5"/>
    <w:rsid w:val="00A40C78"/>
    <w:rsid w:val="00A417E4"/>
    <w:rsid w:val="00A42700"/>
    <w:rsid w:val="00A430AC"/>
    <w:rsid w:val="00A43EF2"/>
    <w:rsid w:val="00A44681"/>
    <w:rsid w:val="00A44C91"/>
    <w:rsid w:val="00A45357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C36"/>
    <w:rsid w:val="00A53D12"/>
    <w:rsid w:val="00A54160"/>
    <w:rsid w:val="00A5464A"/>
    <w:rsid w:val="00A547F9"/>
    <w:rsid w:val="00A54D2A"/>
    <w:rsid w:val="00A55CFE"/>
    <w:rsid w:val="00A5631F"/>
    <w:rsid w:val="00A56E8B"/>
    <w:rsid w:val="00A57B09"/>
    <w:rsid w:val="00A57E8D"/>
    <w:rsid w:val="00A607E0"/>
    <w:rsid w:val="00A60D89"/>
    <w:rsid w:val="00A60DAC"/>
    <w:rsid w:val="00A61651"/>
    <w:rsid w:val="00A61B82"/>
    <w:rsid w:val="00A631FC"/>
    <w:rsid w:val="00A658E0"/>
    <w:rsid w:val="00A659B3"/>
    <w:rsid w:val="00A668A9"/>
    <w:rsid w:val="00A66BFA"/>
    <w:rsid w:val="00A6737E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705"/>
    <w:rsid w:val="00A80DAE"/>
    <w:rsid w:val="00A811C1"/>
    <w:rsid w:val="00A816B8"/>
    <w:rsid w:val="00A82380"/>
    <w:rsid w:val="00A82D66"/>
    <w:rsid w:val="00A82EAB"/>
    <w:rsid w:val="00A84005"/>
    <w:rsid w:val="00A84B01"/>
    <w:rsid w:val="00A84C7F"/>
    <w:rsid w:val="00A85BA7"/>
    <w:rsid w:val="00A85DFC"/>
    <w:rsid w:val="00A86177"/>
    <w:rsid w:val="00A86724"/>
    <w:rsid w:val="00A87AFD"/>
    <w:rsid w:val="00A87C24"/>
    <w:rsid w:val="00A906D9"/>
    <w:rsid w:val="00A90B89"/>
    <w:rsid w:val="00A91444"/>
    <w:rsid w:val="00A91925"/>
    <w:rsid w:val="00A923BC"/>
    <w:rsid w:val="00A930D9"/>
    <w:rsid w:val="00A9338D"/>
    <w:rsid w:val="00A93502"/>
    <w:rsid w:val="00A9442C"/>
    <w:rsid w:val="00A952BE"/>
    <w:rsid w:val="00A9597D"/>
    <w:rsid w:val="00A95990"/>
    <w:rsid w:val="00A95BFC"/>
    <w:rsid w:val="00A95CA9"/>
    <w:rsid w:val="00A96AB4"/>
    <w:rsid w:val="00A96FFC"/>
    <w:rsid w:val="00A97292"/>
    <w:rsid w:val="00AA03C9"/>
    <w:rsid w:val="00AA0452"/>
    <w:rsid w:val="00AA04B9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0B52"/>
    <w:rsid w:val="00AB17FA"/>
    <w:rsid w:val="00AB2428"/>
    <w:rsid w:val="00AB2812"/>
    <w:rsid w:val="00AB4E36"/>
    <w:rsid w:val="00AB504A"/>
    <w:rsid w:val="00AB5332"/>
    <w:rsid w:val="00AB559D"/>
    <w:rsid w:val="00AB5917"/>
    <w:rsid w:val="00AB5E61"/>
    <w:rsid w:val="00AB674C"/>
    <w:rsid w:val="00AB76B1"/>
    <w:rsid w:val="00AB7A3D"/>
    <w:rsid w:val="00AB7EE6"/>
    <w:rsid w:val="00AB7FE9"/>
    <w:rsid w:val="00AC0124"/>
    <w:rsid w:val="00AC0256"/>
    <w:rsid w:val="00AC0544"/>
    <w:rsid w:val="00AC0B0C"/>
    <w:rsid w:val="00AC103D"/>
    <w:rsid w:val="00AC15A1"/>
    <w:rsid w:val="00AC3504"/>
    <w:rsid w:val="00AC3531"/>
    <w:rsid w:val="00AC37FB"/>
    <w:rsid w:val="00AC3DCC"/>
    <w:rsid w:val="00AC4060"/>
    <w:rsid w:val="00AC467F"/>
    <w:rsid w:val="00AC504C"/>
    <w:rsid w:val="00AC5C4F"/>
    <w:rsid w:val="00AC605B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80C"/>
    <w:rsid w:val="00AD78AC"/>
    <w:rsid w:val="00AE0640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6904"/>
    <w:rsid w:val="00AE71FB"/>
    <w:rsid w:val="00AE7560"/>
    <w:rsid w:val="00AF02D4"/>
    <w:rsid w:val="00AF1CCE"/>
    <w:rsid w:val="00AF3B3C"/>
    <w:rsid w:val="00AF3B61"/>
    <w:rsid w:val="00AF4B57"/>
    <w:rsid w:val="00AF51A6"/>
    <w:rsid w:val="00AF52CB"/>
    <w:rsid w:val="00AF5728"/>
    <w:rsid w:val="00AF59B5"/>
    <w:rsid w:val="00AF645A"/>
    <w:rsid w:val="00AF675A"/>
    <w:rsid w:val="00AF68D7"/>
    <w:rsid w:val="00AF7F3D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1D63"/>
    <w:rsid w:val="00B129BF"/>
    <w:rsid w:val="00B14857"/>
    <w:rsid w:val="00B151FD"/>
    <w:rsid w:val="00B154A6"/>
    <w:rsid w:val="00B15B68"/>
    <w:rsid w:val="00B165FD"/>
    <w:rsid w:val="00B16A30"/>
    <w:rsid w:val="00B16AF2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473E"/>
    <w:rsid w:val="00B24DC8"/>
    <w:rsid w:val="00B25DF9"/>
    <w:rsid w:val="00B26411"/>
    <w:rsid w:val="00B26C78"/>
    <w:rsid w:val="00B279B9"/>
    <w:rsid w:val="00B30C0C"/>
    <w:rsid w:val="00B30C44"/>
    <w:rsid w:val="00B31681"/>
    <w:rsid w:val="00B31690"/>
    <w:rsid w:val="00B31A6C"/>
    <w:rsid w:val="00B32BE2"/>
    <w:rsid w:val="00B32C7C"/>
    <w:rsid w:val="00B33452"/>
    <w:rsid w:val="00B335A2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22BF"/>
    <w:rsid w:val="00B43389"/>
    <w:rsid w:val="00B43EF9"/>
    <w:rsid w:val="00B445A3"/>
    <w:rsid w:val="00B45D6C"/>
    <w:rsid w:val="00B45DBC"/>
    <w:rsid w:val="00B46039"/>
    <w:rsid w:val="00B4711E"/>
    <w:rsid w:val="00B47C4F"/>
    <w:rsid w:val="00B47F86"/>
    <w:rsid w:val="00B50370"/>
    <w:rsid w:val="00B513D9"/>
    <w:rsid w:val="00B515C3"/>
    <w:rsid w:val="00B5163C"/>
    <w:rsid w:val="00B51ACE"/>
    <w:rsid w:val="00B51F75"/>
    <w:rsid w:val="00B52982"/>
    <w:rsid w:val="00B52B5E"/>
    <w:rsid w:val="00B52BDD"/>
    <w:rsid w:val="00B53231"/>
    <w:rsid w:val="00B535AB"/>
    <w:rsid w:val="00B5386D"/>
    <w:rsid w:val="00B53BA7"/>
    <w:rsid w:val="00B5450C"/>
    <w:rsid w:val="00B54669"/>
    <w:rsid w:val="00B55360"/>
    <w:rsid w:val="00B558B9"/>
    <w:rsid w:val="00B60160"/>
    <w:rsid w:val="00B6047E"/>
    <w:rsid w:val="00B60D7C"/>
    <w:rsid w:val="00B61913"/>
    <w:rsid w:val="00B61937"/>
    <w:rsid w:val="00B61D1B"/>
    <w:rsid w:val="00B61E8D"/>
    <w:rsid w:val="00B621F7"/>
    <w:rsid w:val="00B62838"/>
    <w:rsid w:val="00B62AC5"/>
    <w:rsid w:val="00B6314E"/>
    <w:rsid w:val="00B63657"/>
    <w:rsid w:val="00B638ED"/>
    <w:rsid w:val="00B63BD0"/>
    <w:rsid w:val="00B63BD1"/>
    <w:rsid w:val="00B640D0"/>
    <w:rsid w:val="00B6419A"/>
    <w:rsid w:val="00B64A62"/>
    <w:rsid w:val="00B64D6A"/>
    <w:rsid w:val="00B651A7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4944"/>
    <w:rsid w:val="00B749FB"/>
    <w:rsid w:val="00B74DD8"/>
    <w:rsid w:val="00B75D64"/>
    <w:rsid w:val="00B764F0"/>
    <w:rsid w:val="00B765ED"/>
    <w:rsid w:val="00B7667A"/>
    <w:rsid w:val="00B7710A"/>
    <w:rsid w:val="00B77345"/>
    <w:rsid w:val="00B77993"/>
    <w:rsid w:val="00B77A2C"/>
    <w:rsid w:val="00B77AB7"/>
    <w:rsid w:val="00B77F02"/>
    <w:rsid w:val="00B802A8"/>
    <w:rsid w:val="00B8115D"/>
    <w:rsid w:val="00B81228"/>
    <w:rsid w:val="00B81753"/>
    <w:rsid w:val="00B82595"/>
    <w:rsid w:val="00B83585"/>
    <w:rsid w:val="00B83A47"/>
    <w:rsid w:val="00B846F1"/>
    <w:rsid w:val="00B84852"/>
    <w:rsid w:val="00B84E22"/>
    <w:rsid w:val="00B858FC"/>
    <w:rsid w:val="00B87207"/>
    <w:rsid w:val="00B900F8"/>
    <w:rsid w:val="00B9023B"/>
    <w:rsid w:val="00B90A33"/>
    <w:rsid w:val="00B90A61"/>
    <w:rsid w:val="00B90E2C"/>
    <w:rsid w:val="00B92C71"/>
    <w:rsid w:val="00B92DF0"/>
    <w:rsid w:val="00B93068"/>
    <w:rsid w:val="00B93172"/>
    <w:rsid w:val="00B94E41"/>
    <w:rsid w:val="00B957B9"/>
    <w:rsid w:val="00B961F6"/>
    <w:rsid w:val="00B9657B"/>
    <w:rsid w:val="00B9678F"/>
    <w:rsid w:val="00B96A6A"/>
    <w:rsid w:val="00B96B33"/>
    <w:rsid w:val="00B97A3A"/>
    <w:rsid w:val="00B97A86"/>
    <w:rsid w:val="00BA098E"/>
    <w:rsid w:val="00BA1434"/>
    <w:rsid w:val="00BA15AA"/>
    <w:rsid w:val="00BA1DC8"/>
    <w:rsid w:val="00BA2A33"/>
    <w:rsid w:val="00BA30AA"/>
    <w:rsid w:val="00BA36C0"/>
    <w:rsid w:val="00BA3892"/>
    <w:rsid w:val="00BA3A01"/>
    <w:rsid w:val="00BA4DBA"/>
    <w:rsid w:val="00BA5148"/>
    <w:rsid w:val="00BA57B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17E"/>
    <w:rsid w:val="00BB7D99"/>
    <w:rsid w:val="00BC01DB"/>
    <w:rsid w:val="00BC02E0"/>
    <w:rsid w:val="00BC0881"/>
    <w:rsid w:val="00BC0ADD"/>
    <w:rsid w:val="00BC1C7F"/>
    <w:rsid w:val="00BC2812"/>
    <w:rsid w:val="00BC2A1B"/>
    <w:rsid w:val="00BC3599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C7EDE"/>
    <w:rsid w:val="00BD00DB"/>
    <w:rsid w:val="00BD1200"/>
    <w:rsid w:val="00BD1677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5D6"/>
    <w:rsid w:val="00BE0B47"/>
    <w:rsid w:val="00BE1EC9"/>
    <w:rsid w:val="00BE2BE0"/>
    <w:rsid w:val="00BE3091"/>
    <w:rsid w:val="00BE35E8"/>
    <w:rsid w:val="00BE36AD"/>
    <w:rsid w:val="00BE3746"/>
    <w:rsid w:val="00BE4601"/>
    <w:rsid w:val="00BE5F59"/>
    <w:rsid w:val="00BE6074"/>
    <w:rsid w:val="00BE6930"/>
    <w:rsid w:val="00BE78AB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5562"/>
    <w:rsid w:val="00BF6B10"/>
    <w:rsid w:val="00BF7D8F"/>
    <w:rsid w:val="00C000B5"/>
    <w:rsid w:val="00C000F8"/>
    <w:rsid w:val="00C006AA"/>
    <w:rsid w:val="00C015E1"/>
    <w:rsid w:val="00C01935"/>
    <w:rsid w:val="00C01D7B"/>
    <w:rsid w:val="00C02225"/>
    <w:rsid w:val="00C0324A"/>
    <w:rsid w:val="00C03466"/>
    <w:rsid w:val="00C04692"/>
    <w:rsid w:val="00C04A66"/>
    <w:rsid w:val="00C04D75"/>
    <w:rsid w:val="00C05163"/>
    <w:rsid w:val="00C051BC"/>
    <w:rsid w:val="00C053C1"/>
    <w:rsid w:val="00C05C56"/>
    <w:rsid w:val="00C0605F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6E09"/>
    <w:rsid w:val="00C17344"/>
    <w:rsid w:val="00C179D5"/>
    <w:rsid w:val="00C17A3F"/>
    <w:rsid w:val="00C20096"/>
    <w:rsid w:val="00C200B7"/>
    <w:rsid w:val="00C206EE"/>
    <w:rsid w:val="00C209B5"/>
    <w:rsid w:val="00C226C8"/>
    <w:rsid w:val="00C2308A"/>
    <w:rsid w:val="00C23278"/>
    <w:rsid w:val="00C23E84"/>
    <w:rsid w:val="00C24302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8E6"/>
    <w:rsid w:val="00C27D9C"/>
    <w:rsid w:val="00C30CF3"/>
    <w:rsid w:val="00C31187"/>
    <w:rsid w:val="00C31E7B"/>
    <w:rsid w:val="00C3269F"/>
    <w:rsid w:val="00C32CAF"/>
    <w:rsid w:val="00C334A5"/>
    <w:rsid w:val="00C33CF9"/>
    <w:rsid w:val="00C33E2F"/>
    <w:rsid w:val="00C3400C"/>
    <w:rsid w:val="00C343D3"/>
    <w:rsid w:val="00C343E5"/>
    <w:rsid w:val="00C34456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807"/>
    <w:rsid w:val="00C41FDC"/>
    <w:rsid w:val="00C4253C"/>
    <w:rsid w:val="00C42E43"/>
    <w:rsid w:val="00C4362A"/>
    <w:rsid w:val="00C43C25"/>
    <w:rsid w:val="00C443F0"/>
    <w:rsid w:val="00C4489C"/>
    <w:rsid w:val="00C448F9"/>
    <w:rsid w:val="00C4536B"/>
    <w:rsid w:val="00C45F46"/>
    <w:rsid w:val="00C462B0"/>
    <w:rsid w:val="00C4655D"/>
    <w:rsid w:val="00C465CC"/>
    <w:rsid w:val="00C46D18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24FE"/>
    <w:rsid w:val="00C629D8"/>
    <w:rsid w:val="00C64190"/>
    <w:rsid w:val="00C6705C"/>
    <w:rsid w:val="00C672E4"/>
    <w:rsid w:val="00C675A1"/>
    <w:rsid w:val="00C67944"/>
    <w:rsid w:val="00C67BE2"/>
    <w:rsid w:val="00C67E21"/>
    <w:rsid w:val="00C708A8"/>
    <w:rsid w:val="00C70CFC"/>
    <w:rsid w:val="00C71318"/>
    <w:rsid w:val="00C7237E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6A55"/>
    <w:rsid w:val="00C772C5"/>
    <w:rsid w:val="00C77EEE"/>
    <w:rsid w:val="00C81327"/>
    <w:rsid w:val="00C8133E"/>
    <w:rsid w:val="00C81A10"/>
    <w:rsid w:val="00C81E57"/>
    <w:rsid w:val="00C82B1C"/>
    <w:rsid w:val="00C82B35"/>
    <w:rsid w:val="00C82DE6"/>
    <w:rsid w:val="00C8340C"/>
    <w:rsid w:val="00C8533B"/>
    <w:rsid w:val="00C85F42"/>
    <w:rsid w:val="00C86BD7"/>
    <w:rsid w:val="00C905FD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912"/>
    <w:rsid w:val="00C97D28"/>
    <w:rsid w:val="00CA00E4"/>
    <w:rsid w:val="00CA0C96"/>
    <w:rsid w:val="00CA196A"/>
    <w:rsid w:val="00CA2652"/>
    <w:rsid w:val="00CA2CF6"/>
    <w:rsid w:val="00CA40AA"/>
    <w:rsid w:val="00CA40FA"/>
    <w:rsid w:val="00CA5088"/>
    <w:rsid w:val="00CA51E6"/>
    <w:rsid w:val="00CA5A28"/>
    <w:rsid w:val="00CA62CD"/>
    <w:rsid w:val="00CA65CD"/>
    <w:rsid w:val="00CA74BC"/>
    <w:rsid w:val="00CA7B6E"/>
    <w:rsid w:val="00CB05A4"/>
    <w:rsid w:val="00CB09AD"/>
    <w:rsid w:val="00CB17BC"/>
    <w:rsid w:val="00CB1C5B"/>
    <w:rsid w:val="00CB23A3"/>
    <w:rsid w:val="00CB24F1"/>
    <w:rsid w:val="00CB35E8"/>
    <w:rsid w:val="00CB388E"/>
    <w:rsid w:val="00CB3CFD"/>
    <w:rsid w:val="00CB3F88"/>
    <w:rsid w:val="00CB51F8"/>
    <w:rsid w:val="00CB5C6F"/>
    <w:rsid w:val="00CB5EC2"/>
    <w:rsid w:val="00CB6B09"/>
    <w:rsid w:val="00CB6EFD"/>
    <w:rsid w:val="00CB7248"/>
    <w:rsid w:val="00CB7833"/>
    <w:rsid w:val="00CB7FCE"/>
    <w:rsid w:val="00CC0F25"/>
    <w:rsid w:val="00CC0FBD"/>
    <w:rsid w:val="00CC2691"/>
    <w:rsid w:val="00CC2F63"/>
    <w:rsid w:val="00CC50AB"/>
    <w:rsid w:val="00CC5F6B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26C"/>
    <w:rsid w:val="00CE09EE"/>
    <w:rsid w:val="00CE23A7"/>
    <w:rsid w:val="00CE2A7D"/>
    <w:rsid w:val="00CE3A24"/>
    <w:rsid w:val="00CE3E26"/>
    <w:rsid w:val="00CE5300"/>
    <w:rsid w:val="00CE775A"/>
    <w:rsid w:val="00CE7978"/>
    <w:rsid w:val="00CE7E49"/>
    <w:rsid w:val="00CF04FA"/>
    <w:rsid w:val="00CF051C"/>
    <w:rsid w:val="00CF0714"/>
    <w:rsid w:val="00CF262F"/>
    <w:rsid w:val="00CF2DF7"/>
    <w:rsid w:val="00CF3A4C"/>
    <w:rsid w:val="00CF4AAC"/>
    <w:rsid w:val="00CF4AE4"/>
    <w:rsid w:val="00CF5B3B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DB8"/>
    <w:rsid w:val="00D04ED3"/>
    <w:rsid w:val="00D04F2E"/>
    <w:rsid w:val="00D052B3"/>
    <w:rsid w:val="00D05492"/>
    <w:rsid w:val="00D058C5"/>
    <w:rsid w:val="00D05AA5"/>
    <w:rsid w:val="00D05ADF"/>
    <w:rsid w:val="00D06370"/>
    <w:rsid w:val="00D07A38"/>
    <w:rsid w:val="00D103B4"/>
    <w:rsid w:val="00D105DF"/>
    <w:rsid w:val="00D10FB0"/>
    <w:rsid w:val="00D12151"/>
    <w:rsid w:val="00D122E8"/>
    <w:rsid w:val="00D124FC"/>
    <w:rsid w:val="00D12CDA"/>
    <w:rsid w:val="00D136DB"/>
    <w:rsid w:val="00D13D63"/>
    <w:rsid w:val="00D14143"/>
    <w:rsid w:val="00D14A96"/>
    <w:rsid w:val="00D157C2"/>
    <w:rsid w:val="00D162F0"/>
    <w:rsid w:val="00D1662E"/>
    <w:rsid w:val="00D167AB"/>
    <w:rsid w:val="00D16EE3"/>
    <w:rsid w:val="00D17D13"/>
    <w:rsid w:val="00D205EA"/>
    <w:rsid w:val="00D20F1B"/>
    <w:rsid w:val="00D214B7"/>
    <w:rsid w:val="00D2173C"/>
    <w:rsid w:val="00D2268D"/>
    <w:rsid w:val="00D2288F"/>
    <w:rsid w:val="00D23867"/>
    <w:rsid w:val="00D23B59"/>
    <w:rsid w:val="00D249AE"/>
    <w:rsid w:val="00D26183"/>
    <w:rsid w:val="00D2667A"/>
    <w:rsid w:val="00D26B07"/>
    <w:rsid w:val="00D26E08"/>
    <w:rsid w:val="00D271D6"/>
    <w:rsid w:val="00D27B14"/>
    <w:rsid w:val="00D30F6A"/>
    <w:rsid w:val="00D31041"/>
    <w:rsid w:val="00D31676"/>
    <w:rsid w:val="00D32645"/>
    <w:rsid w:val="00D33446"/>
    <w:rsid w:val="00D33A46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4D9"/>
    <w:rsid w:val="00D465E3"/>
    <w:rsid w:val="00D467B3"/>
    <w:rsid w:val="00D4750E"/>
    <w:rsid w:val="00D502C5"/>
    <w:rsid w:val="00D50B14"/>
    <w:rsid w:val="00D513AA"/>
    <w:rsid w:val="00D518E6"/>
    <w:rsid w:val="00D51A05"/>
    <w:rsid w:val="00D51D07"/>
    <w:rsid w:val="00D52D0E"/>
    <w:rsid w:val="00D537A2"/>
    <w:rsid w:val="00D5470A"/>
    <w:rsid w:val="00D55031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77F42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F55"/>
    <w:rsid w:val="00D940AF"/>
    <w:rsid w:val="00D952F1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4DCC"/>
    <w:rsid w:val="00DA56AD"/>
    <w:rsid w:val="00DA5A1A"/>
    <w:rsid w:val="00DA6C96"/>
    <w:rsid w:val="00DA70E0"/>
    <w:rsid w:val="00DA7955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B23"/>
    <w:rsid w:val="00DB669A"/>
    <w:rsid w:val="00DB7184"/>
    <w:rsid w:val="00DB74FF"/>
    <w:rsid w:val="00DC0FD1"/>
    <w:rsid w:val="00DC1CD9"/>
    <w:rsid w:val="00DC2086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4074"/>
    <w:rsid w:val="00DD4158"/>
    <w:rsid w:val="00DD420C"/>
    <w:rsid w:val="00DD4537"/>
    <w:rsid w:val="00DD47F7"/>
    <w:rsid w:val="00DD50ED"/>
    <w:rsid w:val="00DD58AF"/>
    <w:rsid w:val="00DD624A"/>
    <w:rsid w:val="00DD78BC"/>
    <w:rsid w:val="00DD7AD1"/>
    <w:rsid w:val="00DE0118"/>
    <w:rsid w:val="00DE0646"/>
    <w:rsid w:val="00DE0887"/>
    <w:rsid w:val="00DE0ADD"/>
    <w:rsid w:val="00DE10DD"/>
    <w:rsid w:val="00DE25E7"/>
    <w:rsid w:val="00DE2DDE"/>
    <w:rsid w:val="00DE3316"/>
    <w:rsid w:val="00DE3484"/>
    <w:rsid w:val="00DE39CD"/>
    <w:rsid w:val="00DE3C68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0AD"/>
    <w:rsid w:val="00DF035D"/>
    <w:rsid w:val="00DF0A35"/>
    <w:rsid w:val="00DF0F0D"/>
    <w:rsid w:val="00DF167B"/>
    <w:rsid w:val="00DF2CD8"/>
    <w:rsid w:val="00DF47C3"/>
    <w:rsid w:val="00DF507C"/>
    <w:rsid w:val="00DF6108"/>
    <w:rsid w:val="00DF658B"/>
    <w:rsid w:val="00DF7373"/>
    <w:rsid w:val="00E013A4"/>
    <w:rsid w:val="00E02253"/>
    <w:rsid w:val="00E0301C"/>
    <w:rsid w:val="00E0322A"/>
    <w:rsid w:val="00E0362F"/>
    <w:rsid w:val="00E03C01"/>
    <w:rsid w:val="00E04250"/>
    <w:rsid w:val="00E052D6"/>
    <w:rsid w:val="00E07742"/>
    <w:rsid w:val="00E07950"/>
    <w:rsid w:val="00E12034"/>
    <w:rsid w:val="00E13CC7"/>
    <w:rsid w:val="00E14E9F"/>
    <w:rsid w:val="00E15194"/>
    <w:rsid w:val="00E1565E"/>
    <w:rsid w:val="00E16ADA"/>
    <w:rsid w:val="00E16DB7"/>
    <w:rsid w:val="00E176BE"/>
    <w:rsid w:val="00E1795D"/>
    <w:rsid w:val="00E20E84"/>
    <w:rsid w:val="00E21052"/>
    <w:rsid w:val="00E21BC4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D6D"/>
    <w:rsid w:val="00E25DBA"/>
    <w:rsid w:val="00E25E05"/>
    <w:rsid w:val="00E25F35"/>
    <w:rsid w:val="00E263CF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017"/>
    <w:rsid w:val="00E36956"/>
    <w:rsid w:val="00E371D6"/>
    <w:rsid w:val="00E3738E"/>
    <w:rsid w:val="00E3786C"/>
    <w:rsid w:val="00E37DFA"/>
    <w:rsid w:val="00E410E6"/>
    <w:rsid w:val="00E42228"/>
    <w:rsid w:val="00E4283B"/>
    <w:rsid w:val="00E43471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32F"/>
    <w:rsid w:val="00E52A1C"/>
    <w:rsid w:val="00E52CAC"/>
    <w:rsid w:val="00E535C4"/>
    <w:rsid w:val="00E53B05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ADB"/>
    <w:rsid w:val="00E652C7"/>
    <w:rsid w:val="00E65F23"/>
    <w:rsid w:val="00E66527"/>
    <w:rsid w:val="00E665CE"/>
    <w:rsid w:val="00E66605"/>
    <w:rsid w:val="00E66D85"/>
    <w:rsid w:val="00E706D9"/>
    <w:rsid w:val="00E71F28"/>
    <w:rsid w:val="00E7201D"/>
    <w:rsid w:val="00E72322"/>
    <w:rsid w:val="00E724D9"/>
    <w:rsid w:val="00E726F3"/>
    <w:rsid w:val="00E736F0"/>
    <w:rsid w:val="00E73B60"/>
    <w:rsid w:val="00E73F14"/>
    <w:rsid w:val="00E73F5C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0860"/>
    <w:rsid w:val="00E81088"/>
    <w:rsid w:val="00E811FD"/>
    <w:rsid w:val="00E81CD3"/>
    <w:rsid w:val="00E8280A"/>
    <w:rsid w:val="00E8309E"/>
    <w:rsid w:val="00E83828"/>
    <w:rsid w:val="00E8442E"/>
    <w:rsid w:val="00E84453"/>
    <w:rsid w:val="00E84F15"/>
    <w:rsid w:val="00E85BA7"/>
    <w:rsid w:val="00E864A0"/>
    <w:rsid w:val="00E90278"/>
    <w:rsid w:val="00E9047C"/>
    <w:rsid w:val="00E910A0"/>
    <w:rsid w:val="00E91582"/>
    <w:rsid w:val="00E91E88"/>
    <w:rsid w:val="00E91F09"/>
    <w:rsid w:val="00E92188"/>
    <w:rsid w:val="00E927DF"/>
    <w:rsid w:val="00E934A4"/>
    <w:rsid w:val="00E93856"/>
    <w:rsid w:val="00E9395C"/>
    <w:rsid w:val="00E93C75"/>
    <w:rsid w:val="00E9427E"/>
    <w:rsid w:val="00E942A4"/>
    <w:rsid w:val="00E97118"/>
    <w:rsid w:val="00E97466"/>
    <w:rsid w:val="00E97EC2"/>
    <w:rsid w:val="00E97F55"/>
    <w:rsid w:val="00EA0B4C"/>
    <w:rsid w:val="00EA15EB"/>
    <w:rsid w:val="00EA190A"/>
    <w:rsid w:val="00EA1AC9"/>
    <w:rsid w:val="00EA1B76"/>
    <w:rsid w:val="00EA1FF6"/>
    <w:rsid w:val="00EA2189"/>
    <w:rsid w:val="00EA2A9B"/>
    <w:rsid w:val="00EA355B"/>
    <w:rsid w:val="00EA3B8D"/>
    <w:rsid w:val="00EA4248"/>
    <w:rsid w:val="00EA488D"/>
    <w:rsid w:val="00EA4B3D"/>
    <w:rsid w:val="00EA5235"/>
    <w:rsid w:val="00EA533C"/>
    <w:rsid w:val="00EA5D19"/>
    <w:rsid w:val="00EA6005"/>
    <w:rsid w:val="00EA64D7"/>
    <w:rsid w:val="00EA6ACF"/>
    <w:rsid w:val="00EA6FF4"/>
    <w:rsid w:val="00EA741A"/>
    <w:rsid w:val="00EB135C"/>
    <w:rsid w:val="00EB2B9C"/>
    <w:rsid w:val="00EB2E17"/>
    <w:rsid w:val="00EB3985"/>
    <w:rsid w:val="00EB4252"/>
    <w:rsid w:val="00EB4D69"/>
    <w:rsid w:val="00EB50A6"/>
    <w:rsid w:val="00EB6DE0"/>
    <w:rsid w:val="00EB6E69"/>
    <w:rsid w:val="00EB702A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835"/>
    <w:rsid w:val="00EC49E7"/>
    <w:rsid w:val="00EC5397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23"/>
    <w:rsid w:val="00ED367E"/>
    <w:rsid w:val="00ED3E64"/>
    <w:rsid w:val="00ED4182"/>
    <w:rsid w:val="00ED45C7"/>
    <w:rsid w:val="00ED4A2B"/>
    <w:rsid w:val="00ED4FB8"/>
    <w:rsid w:val="00ED526D"/>
    <w:rsid w:val="00ED6012"/>
    <w:rsid w:val="00ED7DCA"/>
    <w:rsid w:val="00EE01E9"/>
    <w:rsid w:val="00EE1338"/>
    <w:rsid w:val="00EE1DE5"/>
    <w:rsid w:val="00EE2553"/>
    <w:rsid w:val="00EE2F66"/>
    <w:rsid w:val="00EE3199"/>
    <w:rsid w:val="00EE360A"/>
    <w:rsid w:val="00EE3ADF"/>
    <w:rsid w:val="00EE4903"/>
    <w:rsid w:val="00EE4EE7"/>
    <w:rsid w:val="00EE50ED"/>
    <w:rsid w:val="00EE5109"/>
    <w:rsid w:val="00EE65C9"/>
    <w:rsid w:val="00EE6C5C"/>
    <w:rsid w:val="00EE6D3A"/>
    <w:rsid w:val="00EE74FE"/>
    <w:rsid w:val="00EE7544"/>
    <w:rsid w:val="00EE7A94"/>
    <w:rsid w:val="00EE7BC4"/>
    <w:rsid w:val="00EF0030"/>
    <w:rsid w:val="00EF0A5D"/>
    <w:rsid w:val="00EF188A"/>
    <w:rsid w:val="00EF1947"/>
    <w:rsid w:val="00EF27CB"/>
    <w:rsid w:val="00EF37DA"/>
    <w:rsid w:val="00EF3CFD"/>
    <w:rsid w:val="00EF4555"/>
    <w:rsid w:val="00EF566F"/>
    <w:rsid w:val="00EF6C0D"/>
    <w:rsid w:val="00F00E2E"/>
    <w:rsid w:val="00F017E8"/>
    <w:rsid w:val="00F027E5"/>
    <w:rsid w:val="00F02A34"/>
    <w:rsid w:val="00F036D7"/>
    <w:rsid w:val="00F03FF8"/>
    <w:rsid w:val="00F0524A"/>
    <w:rsid w:val="00F06BEC"/>
    <w:rsid w:val="00F076EF"/>
    <w:rsid w:val="00F100AC"/>
    <w:rsid w:val="00F119DD"/>
    <w:rsid w:val="00F12607"/>
    <w:rsid w:val="00F12D23"/>
    <w:rsid w:val="00F13AEC"/>
    <w:rsid w:val="00F14863"/>
    <w:rsid w:val="00F14CFB"/>
    <w:rsid w:val="00F167A8"/>
    <w:rsid w:val="00F16DAA"/>
    <w:rsid w:val="00F17C5C"/>
    <w:rsid w:val="00F20779"/>
    <w:rsid w:val="00F208CA"/>
    <w:rsid w:val="00F20A4B"/>
    <w:rsid w:val="00F21225"/>
    <w:rsid w:val="00F212D6"/>
    <w:rsid w:val="00F2208E"/>
    <w:rsid w:val="00F225A8"/>
    <w:rsid w:val="00F22D1F"/>
    <w:rsid w:val="00F23527"/>
    <w:rsid w:val="00F2389B"/>
    <w:rsid w:val="00F23C55"/>
    <w:rsid w:val="00F23F73"/>
    <w:rsid w:val="00F2462E"/>
    <w:rsid w:val="00F25A03"/>
    <w:rsid w:val="00F25D9B"/>
    <w:rsid w:val="00F25E88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1B2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08A1"/>
    <w:rsid w:val="00F4163D"/>
    <w:rsid w:val="00F418B1"/>
    <w:rsid w:val="00F41935"/>
    <w:rsid w:val="00F4268C"/>
    <w:rsid w:val="00F42DCD"/>
    <w:rsid w:val="00F441D1"/>
    <w:rsid w:val="00F444A8"/>
    <w:rsid w:val="00F44FC0"/>
    <w:rsid w:val="00F4600D"/>
    <w:rsid w:val="00F46580"/>
    <w:rsid w:val="00F46E91"/>
    <w:rsid w:val="00F46EF8"/>
    <w:rsid w:val="00F471C8"/>
    <w:rsid w:val="00F47F86"/>
    <w:rsid w:val="00F5038C"/>
    <w:rsid w:val="00F50A2C"/>
    <w:rsid w:val="00F50EBD"/>
    <w:rsid w:val="00F50F04"/>
    <w:rsid w:val="00F51016"/>
    <w:rsid w:val="00F510F4"/>
    <w:rsid w:val="00F51DBA"/>
    <w:rsid w:val="00F52551"/>
    <w:rsid w:val="00F529D3"/>
    <w:rsid w:val="00F52AE1"/>
    <w:rsid w:val="00F532C6"/>
    <w:rsid w:val="00F53AC1"/>
    <w:rsid w:val="00F55232"/>
    <w:rsid w:val="00F5546F"/>
    <w:rsid w:val="00F558CF"/>
    <w:rsid w:val="00F55C75"/>
    <w:rsid w:val="00F55E4C"/>
    <w:rsid w:val="00F56251"/>
    <w:rsid w:val="00F568B1"/>
    <w:rsid w:val="00F578DE"/>
    <w:rsid w:val="00F60636"/>
    <w:rsid w:val="00F60787"/>
    <w:rsid w:val="00F61B43"/>
    <w:rsid w:val="00F61CA1"/>
    <w:rsid w:val="00F61DEF"/>
    <w:rsid w:val="00F626B0"/>
    <w:rsid w:val="00F63B63"/>
    <w:rsid w:val="00F63BA9"/>
    <w:rsid w:val="00F63FBD"/>
    <w:rsid w:val="00F650EE"/>
    <w:rsid w:val="00F6638D"/>
    <w:rsid w:val="00F66832"/>
    <w:rsid w:val="00F67357"/>
    <w:rsid w:val="00F67671"/>
    <w:rsid w:val="00F71372"/>
    <w:rsid w:val="00F71BE5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2"/>
    <w:rsid w:val="00F74E9B"/>
    <w:rsid w:val="00F75549"/>
    <w:rsid w:val="00F7597F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1BB5"/>
    <w:rsid w:val="00F828C2"/>
    <w:rsid w:val="00F82ABE"/>
    <w:rsid w:val="00F8368E"/>
    <w:rsid w:val="00F83BA7"/>
    <w:rsid w:val="00F8419D"/>
    <w:rsid w:val="00F84A2C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420E"/>
    <w:rsid w:val="00F94782"/>
    <w:rsid w:val="00F94D9E"/>
    <w:rsid w:val="00F95081"/>
    <w:rsid w:val="00F9584B"/>
    <w:rsid w:val="00F95A02"/>
    <w:rsid w:val="00F97123"/>
    <w:rsid w:val="00F9749E"/>
    <w:rsid w:val="00F97A75"/>
    <w:rsid w:val="00FA10A0"/>
    <w:rsid w:val="00FA33AB"/>
    <w:rsid w:val="00FA3D14"/>
    <w:rsid w:val="00FA3D8E"/>
    <w:rsid w:val="00FA41C9"/>
    <w:rsid w:val="00FA455B"/>
    <w:rsid w:val="00FA46A4"/>
    <w:rsid w:val="00FA4B1E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51"/>
    <w:rsid w:val="00FB5DA4"/>
    <w:rsid w:val="00FB5F96"/>
    <w:rsid w:val="00FB62C8"/>
    <w:rsid w:val="00FB6D48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6414"/>
    <w:rsid w:val="00FC6AF0"/>
    <w:rsid w:val="00FC6EE9"/>
    <w:rsid w:val="00FC7EC1"/>
    <w:rsid w:val="00FD09E0"/>
    <w:rsid w:val="00FD0A30"/>
    <w:rsid w:val="00FD0A7C"/>
    <w:rsid w:val="00FD1033"/>
    <w:rsid w:val="00FD104E"/>
    <w:rsid w:val="00FD1FB2"/>
    <w:rsid w:val="00FD23A6"/>
    <w:rsid w:val="00FD3424"/>
    <w:rsid w:val="00FD34CB"/>
    <w:rsid w:val="00FD35AB"/>
    <w:rsid w:val="00FD37DA"/>
    <w:rsid w:val="00FD3ED3"/>
    <w:rsid w:val="00FD4EFB"/>
    <w:rsid w:val="00FD5888"/>
    <w:rsid w:val="00FD5B39"/>
    <w:rsid w:val="00FD5D1D"/>
    <w:rsid w:val="00FD5E06"/>
    <w:rsid w:val="00FD6129"/>
    <w:rsid w:val="00FD6B60"/>
    <w:rsid w:val="00FD755B"/>
    <w:rsid w:val="00FE080D"/>
    <w:rsid w:val="00FE1194"/>
    <w:rsid w:val="00FE22F8"/>
    <w:rsid w:val="00FE23CF"/>
    <w:rsid w:val="00FE2AB1"/>
    <w:rsid w:val="00FE2C99"/>
    <w:rsid w:val="00FE2D40"/>
    <w:rsid w:val="00FE2FE7"/>
    <w:rsid w:val="00FE3E55"/>
    <w:rsid w:val="00FE605D"/>
    <w:rsid w:val="00FE6981"/>
    <w:rsid w:val="00FE6C00"/>
    <w:rsid w:val="00FE72D5"/>
    <w:rsid w:val="00FF0177"/>
    <w:rsid w:val="00FF0456"/>
    <w:rsid w:val="00FF05C7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70D"/>
    <w:rsid w:val="00FF5E59"/>
    <w:rsid w:val="00FF5F03"/>
    <w:rsid w:val="00FF6021"/>
    <w:rsid w:val="00FF6BFE"/>
    <w:rsid w:val="00FF6EDD"/>
    <w:rsid w:val="00FF6F0F"/>
    <w:rsid w:val="00FF70C5"/>
    <w:rsid w:val="0375A807"/>
    <w:rsid w:val="08BE4D95"/>
    <w:rsid w:val="12D3CA26"/>
    <w:rsid w:val="12F5C7EC"/>
    <w:rsid w:val="1B673092"/>
    <w:rsid w:val="1E24E9CC"/>
    <w:rsid w:val="2176FB12"/>
    <w:rsid w:val="27BFFDAA"/>
    <w:rsid w:val="31D3778C"/>
    <w:rsid w:val="375E1C21"/>
    <w:rsid w:val="385CCE1F"/>
    <w:rsid w:val="3899B687"/>
    <w:rsid w:val="3A0109B7"/>
    <w:rsid w:val="40A9DD1B"/>
    <w:rsid w:val="418A5B98"/>
    <w:rsid w:val="4689FDB1"/>
    <w:rsid w:val="4EA9BC90"/>
    <w:rsid w:val="51AF3960"/>
    <w:rsid w:val="52C13159"/>
    <w:rsid w:val="53498BA0"/>
    <w:rsid w:val="54DC4405"/>
    <w:rsid w:val="5513B054"/>
    <w:rsid w:val="5794A27C"/>
    <w:rsid w:val="5ED26426"/>
    <w:rsid w:val="5FAD35BD"/>
    <w:rsid w:val="6048BEE9"/>
    <w:rsid w:val="60940236"/>
    <w:rsid w:val="61840497"/>
    <w:rsid w:val="6191FFD7"/>
    <w:rsid w:val="622F47B5"/>
    <w:rsid w:val="625BD2D1"/>
    <w:rsid w:val="654209E7"/>
    <w:rsid w:val="66F2C9F6"/>
    <w:rsid w:val="67C5CA9C"/>
    <w:rsid w:val="699F5F3D"/>
    <w:rsid w:val="70FC12BE"/>
    <w:rsid w:val="73E92966"/>
    <w:rsid w:val="752D9055"/>
    <w:rsid w:val="79615546"/>
    <w:rsid w:val="7D86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3D33836A-ADFB-4B62-98C3-9D934347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0F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755C43"/>
    <w:pPr>
      <w:numPr>
        <w:numId w:val="3"/>
      </w:numPr>
      <w:spacing w:before="240" w:after="240" w:line="360" w:lineRule="auto"/>
      <w:ind w:left="1350" w:hanging="1350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010143"/>
    <w:pPr>
      <w:numPr>
        <w:numId w:val="4"/>
      </w:numPr>
      <w:spacing w:before="240" w:after="240" w:line="360" w:lineRule="auto"/>
      <w:ind w:left="1350" w:hanging="135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755C43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20779"/>
    <w:pPr>
      <w:tabs>
        <w:tab w:val="left" w:pos="1320"/>
        <w:tab w:val="right" w:leader="dot" w:pos="9350"/>
      </w:tabs>
      <w:spacing w:after="100"/>
      <w:ind w:left="1350" w:hanging="1350"/>
      <w:jc w:val="both"/>
    </w:pPr>
    <w:rPr>
      <w:b/>
      <w:bCs/>
      <w:noProof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010143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character" w:styleId="Strong">
    <w:name w:val="Strong"/>
    <w:basedOn w:val="DefaultParagraphFont"/>
    <w:uiPriority w:val="22"/>
    <w:qFormat/>
    <w:rsid w:val="005A121B"/>
    <w:rPr>
      <w:b/>
      <w:bCs/>
    </w:rPr>
  </w:style>
  <w:style w:type="character" w:customStyle="1" w:styleId="PlainTextChar1">
    <w:name w:val="Plain Text Char1"/>
    <w:link w:val="PlainText"/>
    <w:uiPriority w:val="99"/>
    <w:locked/>
    <w:rsid w:val="00881185"/>
    <w:rPr>
      <w:rFonts w:ascii="Courier New" w:eastAsia="Calibri" w:hAnsi="Courier New" w:cs="Courier New"/>
      <w:lang w:eastAsia="en-US"/>
    </w:rPr>
  </w:style>
  <w:style w:type="paragraph" w:styleId="PlainText">
    <w:name w:val="Plain Text"/>
    <w:basedOn w:val="Normal"/>
    <w:link w:val="PlainTextChar1"/>
    <w:uiPriority w:val="99"/>
    <w:rsid w:val="00881185"/>
    <w:pPr>
      <w:overflowPunct/>
      <w:autoSpaceDE/>
      <w:autoSpaceDN/>
      <w:adjustRightInd/>
      <w:spacing w:before="100" w:beforeAutospacing="1" w:after="120"/>
      <w:textAlignment w:val="auto"/>
    </w:pPr>
    <w:rPr>
      <w:rFonts w:ascii="Courier New" w:eastAsia="Calibri" w:hAnsi="Courier New" w:cs="Courier New"/>
      <w:lang w:val="en-US"/>
    </w:rPr>
  </w:style>
  <w:style w:type="character" w:customStyle="1" w:styleId="PlainTextChar">
    <w:name w:val="Plain Text Char"/>
    <w:basedOn w:val="DefaultParagraphFont"/>
    <w:uiPriority w:val="99"/>
    <w:semiHidden/>
    <w:rsid w:val="00881185"/>
    <w:rPr>
      <w:rFonts w:ascii="Consolas" w:eastAsia="Times New Roman" w:hAnsi="Consolas"/>
      <w:sz w:val="21"/>
      <w:szCs w:val="21"/>
      <w:lang w:val="en-GB"/>
    </w:rPr>
  </w:style>
  <w:style w:type="paragraph" w:customStyle="1" w:styleId="ListParagraph3">
    <w:name w:val="List Paragraph3"/>
    <w:basedOn w:val="Normal"/>
    <w:rsid w:val="00776B72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SimSun"/>
      <w:sz w:val="24"/>
      <w:szCs w:val="24"/>
      <w:lang w:val="en-US" w:eastAsia="zh-CN"/>
    </w:rPr>
  </w:style>
  <w:style w:type="character" w:customStyle="1" w:styleId="NOZchn">
    <w:name w:val="NO Zchn"/>
    <w:qFormat/>
    <w:rsid w:val="004630F1"/>
    <w:rPr>
      <w:rFonts w:ascii="Times New Roman" w:hAnsi="Times New Roman"/>
      <w:lang w:val="en-GB" w:eastAsia="en-US"/>
    </w:rPr>
  </w:style>
  <w:style w:type="character" w:customStyle="1" w:styleId="a">
    <w:name w:val="首标题"/>
    <w:rsid w:val="00D214B7"/>
    <w:rPr>
      <w:rFonts w:ascii="Arial" w:eastAsia="SimSun" w:hAnsi="Arial"/>
      <w:sz w:val="24"/>
      <w:lang w:val="en-US" w:eastAsia="zh-CN" w:bidi="ar-SA"/>
    </w:rPr>
  </w:style>
  <w:style w:type="paragraph" w:customStyle="1" w:styleId="tah0">
    <w:name w:val="tah"/>
    <w:basedOn w:val="Normal"/>
    <w:rsid w:val="00CA51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CA51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c0">
    <w:name w:val="tac"/>
    <w:basedOn w:val="Normal"/>
    <w:rsid w:val="00CA51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Eyecatcher">
    <w:name w:val="Eyecatcher"/>
    <w:basedOn w:val="Normal"/>
    <w:rsid w:val="00A668A9"/>
    <w:pPr>
      <w:spacing w:before="100" w:beforeAutospacing="1"/>
      <w:ind w:left="1418" w:hanging="1418"/>
    </w:pPr>
    <w:rPr>
      <w:rFonts w:ascii="Arial" w:hAnsi="Arial" w:cs="Arial"/>
      <w:b/>
      <w:bCs/>
      <w:lang w:val="en-US" w:eastAsia="zh-CN"/>
    </w:rPr>
  </w:style>
  <w:style w:type="character" w:customStyle="1" w:styleId="WW8Num7z2">
    <w:name w:val="WW8Num7z2"/>
    <w:rsid w:val="00671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56E_Electronic_2023-04/Docs/S2-230546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2BFF775-6CB6-4431-8A4B-8E759D782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1894</Words>
  <Characters>10800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12669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Prasad QC</cp:lastModifiedBy>
  <cp:revision>2</cp:revision>
  <cp:lastPrinted>2017-09-12T10:53:00Z</cp:lastPrinted>
  <dcterms:created xsi:type="dcterms:W3CDTF">2023-09-27T22:27:00Z</dcterms:created>
  <dcterms:modified xsi:type="dcterms:W3CDTF">2023-09-27T22:27:00Z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</Properties>
</file>